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:rsidRPr="003F1896" w14:paraId="14C244F9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1C929BE" w14:textId="77C00B61" w:rsidR="001C3633" w:rsidRPr="003F1896" w:rsidRDefault="001C3633" w:rsidP="001C3633">
            <w:pPr>
              <w:jc w:val="right"/>
              <w:rPr>
                <w:b/>
                <w:sz w:val="60"/>
                <w:szCs w:val="60"/>
              </w:rPr>
            </w:pPr>
            <w:r w:rsidRPr="003F1896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DADCCCB" wp14:editId="1F9667CE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F1896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8191E6E" wp14:editId="26B13E93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5F3C">
              <w:rPr>
                <w:b/>
                <w:sz w:val="60"/>
                <w:szCs w:val="60"/>
              </w:rPr>
              <w:t xml:space="preserve">Substantive </w:t>
            </w:r>
            <w:r w:rsidR="004428CC">
              <w:rPr>
                <w:b/>
                <w:sz w:val="60"/>
                <w:szCs w:val="60"/>
              </w:rPr>
              <w:t xml:space="preserve">knowledge </w:t>
            </w:r>
            <w:r w:rsidR="00FB1705" w:rsidRPr="003F1896">
              <w:rPr>
                <w:b/>
                <w:sz w:val="60"/>
                <w:szCs w:val="60"/>
              </w:rPr>
              <w:t xml:space="preserve">Music </w:t>
            </w:r>
            <w:r w:rsidRPr="003F1896">
              <w:rPr>
                <w:b/>
                <w:sz w:val="60"/>
                <w:szCs w:val="60"/>
              </w:rPr>
              <w:t>Curriculum</w:t>
            </w:r>
          </w:p>
          <w:p w14:paraId="1D5303B7" w14:textId="77777777" w:rsidR="001C3633" w:rsidRPr="003F1896" w:rsidRDefault="001C3633" w:rsidP="001C3633">
            <w:pPr>
              <w:jc w:val="right"/>
              <w:rPr>
                <w:sz w:val="40"/>
                <w:szCs w:val="40"/>
              </w:rPr>
            </w:pPr>
            <w:r w:rsidRPr="003F1896">
              <w:rPr>
                <w:sz w:val="40"/>
                <w:szCs w:val="40"/>
              </w:rPr>
              <w:t>Kensington Junior Academy</w:t>
            </w:r>
          </w:p>
        </w:tc>
      </w:tr>
    </w:tbl>
    <w:p w14:paraId="7BDCC57E" w14:textId="77777777" w:rsidR="00811480" w:rsidRPr="003F1896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F1896" w:rsidRPr="003F1896" w14:paraId="680648CF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5F916616" w14:textId="77777777" w:rsidR="00052A6A" w:rsidRPr="003F1896" w:rsidRDefault="00611E66" w:rsidP="00052A6A">
            <w:pPr>
              <w:jc w:val="center"/>
              <w:rPr>
                <w:b/>
                <w:sz w:val="30"/>
                <w:szCs w:val="30"/>
              </w:rPr>
            </w:pPr>
            <w:r w:rsidRPr="003F1896">
              <w:rPr>
                <w:b/>
                <w:sz w:val="30"/>
                <w:szCs w:val="30"/>
              </w:rPr>
              <w:t>Progression</w:t>
            </w:r>
            <w:r w:rsidR="009D120A" w:rsidRPr="003F1896">
              <w:rPr>
                <w:b/>
                <w:sz w:val="30"/>
                <w:szCs w:val="30"/>
              </w:rPr>
              <w:t xml:space="preserve"> map – music</w:t>
            </w:r>
          </w:p>
        </w:tc>
      </w:tr>
      <w:tr w:rsidR="003F1896" w:rsidRPr="003F1896" w14:paraId="38C98B00" w14:textId="77777777" w:rsidTr="005A62DD">
        <w:tc>
          <w:tcPr>
            <w:tcW w:w="3847" w:type="dxa"/>
            <w:shd w:val="clear" w:color="auto" w:fill="FFFF00"/>
          </w:tcPr>
          <w:p w14:paraId="54241FD7" w14:textId="77777777" w:rsidR="001C3633" w:rsidRPr="003F1896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3F1896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08E65180" w14:textId="77777777" w:rsidR="001C3633" w:rsidRPr="003F1896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3F1896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847" w:type="dxa"/>
            <w:shd w:val="clear" w:color="auto" w:fill="0070C0"/>
          </w:tcPr>
          <w:p w14:paraId="06D15F8A" w14:textId="77777777" w:rsidR="001C3633" w:rsidRPr="003F1896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3F1896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847" w:type="dxa"/>
            <w:shd w:val="clear" w:color="auto" w:fill="00B050"/>
          </w:tcPr>
          <w:p w14:paraId="294AE1EA" w14:textId="77777777" w:rsidR="001C3633" w:rsidRPr="003F1896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3F1896">
              <w:rPr>
                <w:b/>
                <w:sz w:val="30"/>
                <w:szCs w:val="30"/>
              </w:rPr>
              <w:t>Year 6</w:t>
            </w:r>
          </w:p>
        </w:tc>
      </w:tr>
      <w:tr w:rsidR="003F1896" w:rsidRPr="003F1896" w14:paraId="4EC55429" w14:textId="77777777" w:rsidTr="005177CF">
        <w:tc>
          <w:tcPr>
            <w:tcW w:w="3847" w:type="dxa"/>
            <w:shd w:val="clear" w:color="auto" w:fill="D9D9D9" w:themeFill="background1" w:themeFillShade="D9"/>
          </w:tcPr>
          <w:p w14:paraId="26E6534C" w14:textId="77777777" w:rsidR="00342E53" w:rsidRPr="006552FE" w:rsidRDefault="00342E53" w:rsidP="00342E53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Performing</w:t>
            </w:r>
          </w:p>
          <w:p w14:paraId="6D164B58" w14:textId="77777777" w:rsidR="00342E53" w:rsidRPr="006552FE" w:rsidRDefault="00342E53" w:rsidP="00342E53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0B556CC7" w14:textId="77777777" w:rsidR="00342E53" w:rsidRPr="006552FE" w:rsidRDefault="00342E53" w:rsidP="00342E53">
            <w:pPr>
              <w:rPr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673AC0DE" w14:textId="77777777" w:rsidR="00342E53" w:rsidRPr="006552FE" w:rsidRDefault="00342E53" w:rsidP="00342E53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Performing</w:t>
            </w:r>
          </w:p>
          <w:p w14:paraId="5405F5CA" w14:textId="77777777" w:rsidR="00342E53" w:rsidRPr="006552FE" w:rsidRDefault="00342E53" w:rsidP="00342E53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03B32ADE" w14:textId="77777777" w:rsidR="00342E53" w:rsidRPr="006552FE" w:rsidRDefault="00342E53" w:rsidP="00342E53">
            <w:pPr>
              <w:rPr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0B802A05" w14:textId="77777777" w:rsidR="00342E53" w:rsidRPr="006552FE" w:rsidRDefault="00342E53" w:rsidP="00342E53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Performing</w:t>
            </w:r>
          </w:p>
          <w:p w14:paraId="4ED8AB1A" w14:textId="77777777" w:rsidR="00342E53" w:rsidRPr="006552FE" w:rsidRDefault="00342E53" w:rsidP="00342E53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6928E181" w14:textId="77777777" w:rsidR="00342E53" w:rsidRPr="006552FE" w:rsidRDefault="00342E53" w:rsidP="00342E53">
            <w:pPr>
              <w:rPr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606002A1" w14:textId="77777777" w:rsidR="00342E53" w:rsidRPr="006552FE" w:rsidRDefault="00342E53" w:rsidP="00342E53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Performing</w:t>
            </w:r>
          </w:p>
          <w:p w14:paraId="5E51C27D" w14:textId="77777777" w:rsidR="00342E53" w:rsidRPr="006552FE" w:rsidRDefault="00342E53" w:rsidP="00342E53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14:paraId="019F13C0" w14:textId="77777777" w:rsidR="00342E53" w:rsidRPr="006552FE" w:rsidRDefault="00342E53" w:rsidP="00342E53">
            <w:pPr>
              <w:rPr>
                <w:sz w:val="20"/>
              </w:rPr>
            </w:pPr>
          </w:p>
        </w:tc>
      </w:tr>
      <w:tr w:rsidR="007D5F3C" w:rsidRPr="003F1896" w14:paraId="238D1794" w14:textId="77777777" w:rsidTr="001C3633">
        <w:tc>
          <w:tcPr>
            <w:tcW w:w="3847" w:type="dxa"/>
          </w:tcPr>
          <w:p w14:paraId="299ACBBA" w14:textId="01EE6DC7" w:rsidR="007D5F3C" w:rsidRDefault="007D5F3C" w:rsidP="007D5F3C">
            <w:pPr>
              <w:rPr>
                <w:rFonts w:ascii="Letter-join Plus 40" w:hAnsi="Letter-join Plus 40"/>
                <w:sz w:val="18"/>
                <w:szCs w:val="18"/>
              </w:rPr>
            </w:pPr>
            <w:r w:rsidRPr="004B31ED">
              <w:rPr>
                <w:rFonts w:ascii="Letter-join Plus 40" w:hAnsi="Letter-join Plus 40"/>
                <w:sz w:val="18"/>
                <w:szCs w:val="18"/>
              </w:rPr>
              <w:t>Know that tempo and dynamics change the feel of a piece of music</w:t>
            </w:r>
            <w:r>
              <w:rPr>
                <w:rFonts w:ascii="Letter-join Plus 40" w:hAnsi="Letter-join Plus 40"/>
                <w:sz w:val="18"/>
                <w:szCs w:val="18"/>
              </w:rPr>
              <w:t>.</w:t>
            </w:r>
          </w:p>
          <w:p w14:paraId="24275E5A" w14:textId="77777777" w:rsidR="007D5F3C" w:rsidRDefault="007D5F3C" w:rsidP="007D5F3C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14:paraId="6C8701D6" w14:textId="12A98C8D" w:rsidR="007D5F3C" w:rsidRDefault="007D5F3C" w:rsidP="007D5F3C">
            <w:pPr>
              <w:rPr>
                <w:rFonts w:ascii="Letter-join Plus 40" w:hAnsi="Letter-join Plus 40"/>
                <w:sz w:val="18"/>
                <w:szCs w:val="18"/>
              </w:rPr>
            </w:pPr>
            <w:r>
              <w:rPr>
                <w:rFonts w:ascii="Letter-join Plus 40" w:hAnsi="Letter-join Plus 40"/>
                <w:sz w:val="18"/>
                <w:szCs w:val="18"/>
              </w:rPr>
              <w:t>Know that pitch is how high or low the sound is.</w:t>
            </w:r>
          </w:p>
          <w:p w14:paraId="433696C5" w14:textId="77777777" w:rsidR="007D5F3C" w:rsidRDefault="007D5F3C" w:rsidP="007D5F3C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14:paraId="3E8583DA" w14:textId="77777777" w:rsidR="007D5F3C" w:rsidRPr="004B31ED" w:rsidRDefault="007D5F3C" w:rsidP="007D5F3C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14:paraId="3204A8BC" w14:textId="77777777" w:rsidR="007D5F3C" w:rsidRPr="006552FE" w:rsidRDefault="007D5F3C" w:rsidP="007D5F3C">
            <w:pPr>
              <w:rPr>
                <w:sz w:val="20"/>
              </w:rPr>
            </w:pPr>
          </w:p>
        </w:tc>
        <w:tc>
          <w:tcPr>
            <w:tcW w:w="3847" w:type="dxa"/>
          </w:tcPr>
          <w:p w14:paraId="6AE03029" w14:textId="2275D038" w:rsidR="007D5F3C" w:rsidRDefault="007D5F3C" w:rsidP="007D5F3C">
            <w:pPr>
              <w:rPr>
                <w:rFonts w:ascii="Letter-join Plus 40" w:hAnsi="Letter-join Plus 40"/>
                <w:sz w:val="18"/>
                <w:szCs w:val="18"/>
              </w:rPr>
            </w:pPr>
            <w:r w:rsidRPr="004B31ED">
              <w:rPr>
                <w:rFonts w:ascii="Letter-join Plus 40" w:hAnsi="Letter-join Plus 40"/>
                <w:sz w:val="18"/>
                <w:szCs w:val="18"/>
              </w:rPr>
              <w:t xml:space="preserve"> know that performing together is called an ensemble.</w:t>
            </w:r>
          </w:p>
          <w:p w14:paraId="4EA01A52" w14:textId="77777777" w:rsidR="007D5F3C" w:rsidRDefault="007D5F3C" w:rsidP="007D5F3C">
            <w:pPr>
              <w:rPr>
                <w:rFonts w:ascii="Letter-join Plus 40" w:hAnsi="Letter-join Plus 40"/>
                <w:sz w:val="18"/>
                <w:szCs w:val="18"/>
              </w:rPr>
            </w:pPr>
          </w:p>
          <w:p w14:paraId="02901C7A" w14:textId="4183E452" w:rsidR="007D5F3C" w:rsidRPr="004B31ED" w:rsidRDefault="007D5F3C" w:rsidP="007D5F3C">
            <w:pPr>
              <w:rPr>
                <w:rFonts w:ascii="Letter-join Plus 40" w:hAnsi="Letter-join Plus 40"/>
                <w:sz w:val="18"/>
                <w:szCs w:val="18"/>
              </w:rPr>
            </w:pPr>
            <w:r>
              <w:rPr>
                <w:rFonts w:ascii="Letter-join Plus 40" w:hAnsi="Letter-join Plus 40"/>
                <w:sz w:val="18"/>
                <w:szCs w:val="18"/>
              </w:rPr>
              <w:t>Know how to play in C major, F major, G major and D major.</w:t>
            </w:r>
          </w:p>
          <w:p w14:paraId="16EFD6CC" w14:textId="77777777" w:rsidR="007D5F3C" w:rsidRPr="006552FE" w:rsidRDefault="007D5F3C" w:rsidP="007D5F3C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847" w:type="dxa"/>
          </w:tcPr>
          <w:p w14:paraId="1E4AEC14" w14:textId="77777777" w:rsidR="007D5F3C" w:rsidRDefault="007D5F3C" w:rsidP="007D5F3C">
            <w:pPr>
              <w:rPr>
                <w:sz w:val="20"/>
              </w:rPr>
            </w:pPr>
            <w:r>
              <w:rPr>
                <w:sz w:val="20"/>
              </w:rPr>
              <w:t xml:space="preserve">Know how to play in </w:t>
            </w:r>
            <w:r>
              <w:rPr>
                <w:rFonts w:ascii="Letter-join Plus 40" w:hAnsi="Letter-join Plus 40"/>
                <w:sz w:val="18"/>
                <w:szCs w:val="18"/>
              </w:rPr>
              <w:t xml:space="preserve">C major, F major, G major </w:t>
            </w:r>
            <w:r>
              <w:rPr>
                <w:sz w:val="20"/>
              </w:rPr>
              <w:t>E minor C minor D minor.</w:t>
            </w:r>
          </w:p>
          <w:p w14:paraId="7596CFCF" w14:textId="77777777" w:rsidR="007D5F3C" w:rsidRDefault="007D5F3C" w:rsidP="007D5F3C">
            <w:pPr>
              <w:rPr>
                <w:sz w:val="20"/>
              </w:rPr>
            </w:pPr>
          </w:p>
          <w:p w14:paraId="188E363F" w14:textId="4D2CA755" w:rsidR="007D5F3C" w:rsidRPr="006552FE" w:rsidRDefault="007D5F3C" w:rsidP="007D5F3C">
            <w:pPr>
              <w:rPr>
                <w:sz w:val="20"/>
              </w:rPr>
            </w:pPr>
            <w:r>
              <w:rPr>
                <w:sz w:val="20"/>
              </w:rPr>
              <w:t>Know and play songs from memory.</w:t>
            </w:r>
          </w:p>
        </w:tc>
        <w:tc>
          <w:tcPr>
            <w:tcW w:w="3847" w:type="dxa"/>
          </w:tcPr>
          <w:p w14:paraId="303EE39B" w14:textId="77777777" w:rsidR="007D5F3C" w:rsidRDefault="007D5F3C" w:rsidP="007D5F3C">
            <w:pPr>
              <w:rPr>
                <w:rFonts w:ascii="Letter-join Plus 40" w:hAnsi="Letter-join Plus 40"/>
                <w:sz w:val="18"/>
                <w:szCs w:val="18"/>
                <w:lang w:val="en-US"/>
              </w:rPr>
            </w:pPr>
            <w:r>
              <w:rPr>
                <w:rFonts w:ascii="Letter-join Plus 40" w:hAnsi="Letter-join Plus 40"/>
                <w:sz w:val="18"/>
                <w:szCs w:val="18"/>
                <w:lang w:val="en-US"/>
              </w:rPr>
              <w:t>Know what an accompaniment is.</w:t>
            </w:r>
          </w:p>
          <w:p w14:paraId="7AAD6A0C" w14:textId="77777777" w:rsidR="007D5F3C" w:rsidRDefault="007D5F3C" w:rsidP="007D5F3C">
            <w:pPr>
              <w:rPr>
                <w:sz w:val="20"/>
              </w:rPr>
            </w:pPr>
          </w:p>
          <w:p w14:paraId="6BE74D4B" w14:textId="24EF4F64" w:rsidR="007D5F3C" w:rsidRPr="006552FE" w:rsidRDefault="007D5F3C" w:rsidP="007D5F3C">
            <w:pPr>
              <w:rPr>
                <w:sz w:val="20"/>
              </w:rPr>
            </w:pPr>
            <w:r>
              <w:rPr>
                <w:sz w:val="20"/>
              </w:rPr>
              <w:t>Know how to play a differentiated instrumental part.</w:t>
            </w:r>
          </w:p>
        </w:tc>
      </w:tr>
      <w:tr w:rsidR="003F1896" w:rsidRPr="006552FE" w14:paraId="03608512" w14:textId="77777777" w:rsidTr="005177CF">
        <w:tc>
          <w:tcPr>
            <w:tcW w:w="3847" w:type="dxa"/>
            <w:shd w:val="clear" w:color="auto" w:fill="D9D9D9" w:themeFill="background1" w:themeFillShade="D9"/>
          </w:tcPr>
          <w:p w14:paraId="76CE60CE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Compose</w:t>
            </w:r>
          </w:p>
          <w:p w14:paraId="6664A915" w14:textId="77777777" w:rsidR="006D685F" w:rsidRPr="006552FE" w:rsidRDefault="006D685F" w:rsidP="000A397A">
            <w:pPr>
              <w:numPr>
                <w:ilvl w:val="0"/>
                <w:numId w:val="2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improvise and compose music for a range of purposes using the inter-related dimensions of music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EB77A59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Compose</w:t>
            </w:r>
          </w:p>
          <w:p w14:paraId="1FDD7B81" w14:textId="77777777" w:rsidR="006D685F" w:rsidRPr="006552FE" w:rsidRDefault="006D685F" w:rsidP="000A397A">
            <w:pPr>
              <w:numPr>
                <w:ilvl w:val="0"/>
                <w:numId w:val="2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improvise and compose music for a range of purposes using the inter-related dimensions of music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0ED7CF2B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Compose</w:t>
            </w:r>
          </w:p>
          <w:p w14:paraId="08336D28" w14:textId="77777777" w:rsidR="006D685F" w:rsidRPr="006552FE" w:rsidRDefault="006D685F" w:rsidP="000A397A">
            <w:pPr>
              <w:numPr>
                <w:ilvl w:val="0"/>
                <w:numId w:val="2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improvise and compose music for a range of purposes using the inter-related dimensions of music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7EF446A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Compose</w:t>
            </w:r>
          </w:p>
          <w:p w14:paraId="712068C7" w14:textId="77777777" w:rsidR="006D685F" w:rsidRPr="006552FE" w:rsidRDefault="006D685F" w:rsidP="000A397A">
            <w:pPr>
              <w:numPr>
                <w:ilvl w:val="0"/>
                <w:numId w:val="2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improvise and compose music for a range of purposes using the inter-related dimensions of music </w:t>
            </w:r>
          </w:p>
        </w:tc>
      </w:tr>
      <w:tr w:rsidR="007D5F3C" w:rsidRPr="006552FE" w14:paraId="1700A6D3" w14:textId="77777777" w:rsidTr="001C3633">
        <w:tc>
          <w:tcPr>
            <w:tcW w:w="3847" w:type="dxa"/>
          </w:tcPr>
          <w:p w14:paraId="51D64E7C" w14:textId="77777777" w:rsidR="007D5F3C" w:rsidRPr="00DB697F" w:rsidRDefault="007D5F3C" w:rsidP="007D5F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DB697F">
              <w:rPr>
                <w:rFonts w:cstheme="minorHAnsi"/>
                <w:sz w:val="20"/>
                <w:szCs w:val="20"/>
              </w:rPr>
              <w:t xml:space="preserve">Know that a drone is one </w:t>
            </w:r>
            <w:proofErr w:type="gramStart"/>
            <w:r w:rsidRPr="00DB697F">
              <w:rPr>
                <w:rFonts w:cstheme="minorHAnsi"/>
                <w:sz w:val="20"/>
                <w:szCs w:val="20"/>
              </w:rPr>
              <w:t>sound</w:t>
            </w:r>
            <w:proofErr w:type="gramEnd"/>
          </w:p>
          <w:p w14:paraId="3E5EB89F" w14:textId="77777777" w:rsidR="007D5F3C" w:rsidRPr="00DB697F" w:rsidRDefault="007D5F3C" w:rsidP="007D5F3C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258DD692" w14:textId="77777777" w:rsidR="007D5F3C" w:rsidRPr="00DB697F" w:rsidRDefault="007D5F3C" w:rsidP="007D5F3C">
            <w:pPr>
              <w:rPr>
                <w:rFonts w:cstheme="minorHAnsi"/>
                <w:sz w:val="20"/>
                <w:szCs w:val="20"/>
              </w:rPr>
            </w:pPr>
            <w:r w:rsidRPr="00DB697F">
              <w:rPr>
                <w:rFonts w:cstheme="minorHAnsi"/>
                <w:sz w:val="20"/>
                <w:szCs w:val="20"/>
              </w:rPr>
              <w:t xml:space="preserve">Know that the notes CDEFG work well </w:t>
            </w:r>
            <w:proofErr w:type="gramStart"/>
            <w:r w:rsidRPr="00DB697F">
              <w:rPr>
                <w:rFonts w:cstheme="minorHAnsi"/>
                <w:sz w:val="20"/>
                <w:szCs w:val="20"/>
              </w:rPr>
              <w:t>together</w:t>
            </w:r>
            <w:proofErr w:type="gramEnd"/>
          </w:p>
          <w:p w14:paraId="4D6D6B9E" w14:textId="77777777" w:rsidR="007D5F3C" w:rsidRPr="00DB697F" w:rsidRDefault="007D5F3C" w:rsidP="007D5F3C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79C6584C" w14:textId="77777777" w:rsidR="007D5F3C" w:rsidRPr="00DB697F" w:rsidRDefault="007D5F3C" w:rsidP="007D5F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B697F">
              <w:rPr>
                <w:rFonts w:cstheme="minorHAnsi"/>
                <w:sz w:val="20"/>
                <w:szCs w:val="20"/>
                <w:lang w:val="en-US"/>
              </w:rPr>
              <w:t xml:space="preserve">Know that a layered melody is where more than one pentatonic melody is played </w:t>
            </w:r>
            <w:proofErr w:type="gramStart"/>
            <w:r w:rsidRPr="00DB697F">
              <w:rPr>
                <w:rFonts w:cstheme="minorHAnsi"/>
                <w:sz w:val="20"/>
                <w:szCs w:val="20"/>
                <w:lang w:val="en-US"/>
              </w:rPr>
              <w:t>together</w:t>
            </w:r>
            <w:proofErr w:type="gramEnd"/>
          </w:p>
          <w:p w14:paraId="49365BE3" w14:textId="77777777" w:rsidR="007D5F3C" w:rsidRPr="00DB697F" w:rsidRDefault="007D5F3C" w:rsidP="007D5F3C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17AE88BB" w14:textId="0BC56521" w:rsidR="007D5F3C" w:rsidRPr="00DB697F" w:rsidRDefault="007D5F3C" w:rsidP="007D5F3C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56FEC1B" w14:textId="77777777" w:rsidR="007D5F3C" w:rsidRPr="00DB697F" w:rsidRDefault="007D5F3C" w:rsidP="007D5F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DB697F">
              <w:rPr>
                <w:rFonts w:cstheme="minorHAnsi"/>
                <w:sz w:val="20"/>
                <w:szCs w:val="20"/>
              </w:rPr>
              <w:t xml:space="preserve">Know that music can be created using body </w:t>
            </w:r>
            <w:proofErr w:type="gramStart"/>
            <w:r w:rsidRPr="00DB697F">
              <w:rPr>
                <w:rFonts w:cstheme="minorHAnsi"/>
                <w:sz w:val="20"/>
                <w:szCs w:val="20"/>
              </w:rPr>
              <w:t>percussion</w:t>
            </w:r>
            <w:proofErr w:type="gramEnd"/>
          </w:p>
          <w:p w14:paraId="15F6C6A8" w14:textId="77777777" w:rsidR="007D5F3C" w:rsidRPr="00DB697F" w:rsidRDefault="007D5F3C" w:rsidP="007D5F3C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2BB3D6DE" w14:textId="77777777" w:rsidR="007D5F3C" w:rsidRPr="00DB697F" w:rsidRDefault="007D5F3C" w:rsidP="007D5F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B697F">
              <w:rPr>
                <w:rFonts w:cstheme="minorHAnsi"/>
                <w:sz w:val="20"/>
                <w:szCs w:val="20"/>
                <w:lang w:val="en-US"/>
              </w:rPr>
              <w:t>Know how to adapt a motif by changing the notes, the rhythm or reversing the order.</w:t>
            </w:r>
          </w:p>
          <w:p w14:paraId="41D84E77" w14:textId="77777777" w:rsidR="007D5F3C" w:rsidRPr="00DB697F" w:rsidRDefault="007D5F3C" w:rsidP="007D5F3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9B1542E" w14:textId="34FFE05E" w:rsidR="007D5F3C" w:rsidRPr="00DB697F" w:rsidRDefault="007D5F3C" w:rsidP="007D5F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B697F">
              <w:rPr>
                <w:rFonts w:cstheme="minorHAnsi"/>
                <w:sz w:val="20"/>
                <w:szCs w:val="20"/>
                <w:lang w:val="en-US"/>
              </w:rPr>
              <w:t xml:space="preserve">Know how to improvise musical scores by combining known rhythmic patterns. </w:t>
            </w:r>
          </w:p>
          <w:p w14:paraId="2AE6DD8C" w14:textId="77777777" w:rsidR="007D5F3C" w:rsidRPr="00DB697F" w:rsidRDefault="007D5F3C" w:rsidP="007D5F3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DC3BFCD" w14:textId="69222686" w:rsidR="007D5F3C" w:rsidRPr="00DB697F" w:rsidRDefault="00996C07" w:rsidP="00996C07">
            <w:pPr>
              <w:tabs>
                <w:tab w:val="left" w:pos="1037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DB697F">
              <w:rPr>
                <w:rFonts w:cstheme="minorHAnsi"/>
                <w:sz w:val="20"/>
                <w:szCs w:val="20"/>
                <w:lang w:val="en-US"/>
              </w:rPr>
              <w:tab/>
            </w:r>
          </w:p>
          <w:p w14:paraId="2D46CAF5" w14:textId="77777777" w:rsidR="007D5F3C" w:rsidRPr="00DB697F" w:rsidRDefault="007D5F3C" w:rsidP="007D5F3C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5B990E2E" w14:textId="77777777" w:rsidR="007D5F3C" w:rsidRPr="00DB697F" w:rsidRDefault="007D5F3C" w:rsidP="007D5F3C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14:paraId="0FE4D759" w14:textId="77777777" w:rsidR="007D5F3C" w:rsidRPr="00DB697F" w:rsidRDefault="007D5F3C" w:rsidP="007D5F3C">
            <w:pPr>
              <w:rPr>
                <w:rFonts w:cstheme="minorHAnsi"/>
                <w:sz w:val="20"/>
                <w:szCs w:val="20"/>
              </w:rPr>
            </w:pPr>
            <w:r w:rsidRPr="00DB697F">
              <w:rPr>
                <w:rFonts w:cstheme="minorHAnsi"/>
                <w:sz w:val="20"/>
                <w:szCs w:val="20"/>
                <w:lang w:val="en-US"/>
              </w:rPr>
              <w:t>Know that loops can be layered in different ways.</w:t>
            </w:r>
          </w:p>
          <w:p w14:paraId="55AB9A38" w14:textId="77777777" w:rsidR="007D5F3C" w:rsidRPr="00DB697F" w:rsidRDefault="007D5F3C" w:rsidP="007D5F3C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14:paraId="5926299A" w14:textId="77777777" w:rsidR="007D5F3C" w:rsidRPr="00DB697F" w:rsidRDefault="007D5F3C" w:rsidP="007D5F3C">
            <w:pPr>
              <w:widowControl w:val="0"/>
              <w:rPr>
                <w:rFonts w:cstheme="minorHAnsi"/>
                <w:sz w:val="20"/>
                <w:szCs w:val="20"/>
                <w:lang w:val="en-US"/>
              </w:rPr>
            </w:pPr>
            <w:r w:rsidRPr="00DB697F">
              <w:rPr>
                <w:rFonts w:cstheme="minorHAnsi"/>
                <w:sz w:val="20"/>
                <w:szCs w:val="20"/>
                <w:lang w:val="en-US"/>
              </w:rPr>
              <w:t xml:space="preserve">Know that lyrics should be meaningful and </w:t>
            </w:r>
            <w:proofErr w:type="gramStart"/>
            <w:r w:rsidRPr="00DB697F">
              <w:rPr>
                <w:rFonts w:cstheme="minorHAnsi"/>
                <w:sz w:val="20"/>
                <w:szCs w:val="20"/>
                <w:lang w:val="en-US"/>
              </w:rPr>
              <w:t>memorable</w:t>
            </w:r>
            <w:proofErr w:type="gramEnd"/>
          </w:p>
          <w:p w14:paraId="2C699266" w14:textId="77777777" w:rsidR="00996C07" w:rsidRPr="00DB697F" w:rsidRDefault="00996C07" w:rsidP="007D5F3C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2816E299" w14:textId="77777777" w:rsidR="007D5F3C" w:rsidRPr="00DB697F" w:rsidRDefault="007D5F3C" w:rsidP="007D5F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DB697F">
              <w:rPr>
                <w:rFonts w:cstheme="minorHAnsi"/>
                <w:sz w:val="20"/>
                <w:szCs w:val="20"/>
                <w:lang w:val="en-US"/>
              </w:rPr>
              <w:t xml:space="preserve">Know that a backing track accompanies the </w:t>
            </w:r>
            <w:proofErr w:type="gramStart"/>
            <w:r w:rsidRPr="00DB697F">
              <w:rPr>
                <w:rFonts w:cstheme="minorHAnsi"/>
                <w:sz w:val="20"/>
                <w:szCs w:val="20"/>
                <w:lang w:val="en-US"/>
              </w:rPr>
              <w:t>lyrics</w:t>
            </w:r>
            <w:proofErr w:type="gramEnd"/>
          </w:p>
          <w:p w14:paraId="7765C9EE" w14:textId="77777777" w:rsidR="007D5F3C" w:rsidRPr="00DB697F" w:rsidRDefault="007D5F3C" w:rsidP="007D5F3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FF1760" w14:textId="77777777" w:rsidR="00996C07" w:rsidRDefault="00996C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F1896" w:rsidRPr="006552FE" w14:paraId="2ED16A27" w14:textId="77777777" w:rsidTr="005177CF">
        <w:tc>
          <w:tcPr>
            <w:tcW w:w="3847" w:type="dxa"/>
            <w:shd w:val="clear" w:color="auto" w:fill="D9D9D9" w:themeFill="background1" w:themeFillShade="D9"/>
          </w:tcPr>
          <w:p w14:paraId="0F0CADC5" w14:textId="69AC59D4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lastRenderedPageBreak/>
              <w:t>Listen</w:t>
            </w:r>
            <w:r w:rsidR="00206A8A" w:rsidRPr="006552FE">
              <w:rPr>
                <w:b/>
                <w:bCs/>
                <w:sz w:val="20"/>
              </w:rPr>
              <w:t xml:space="preserve"> and </w:t>
            </w:r>
            <w:proofErr w:type="gramStart"/>
            <w:r w:rsidR="00206A8A" w:rsidRPr="006552FE">
              <w:rPr>
                <w:b/>
                <w:bCs/>
                <w:sz w:val="20"/>
              </w:rPr>
              <w:t>appreciate</w:t>
            </w:r>
            <w:proofErr w:type="gramEnd"/>
          </w:p>
          <w:p w14:paraId="74730C1F" w14:textId="77777777" w:rsidR="006D685F" w:rsidRPr="006552FE" w:rsidRDefault="006D685F" w:rsidP="000A397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listen with attention to detail and recall sounds with increasing aural memory </w:t>
            </w:r>
          </w:p>
          <w:p w14:paraId="7CA4EBE2" w14:textId="77777777" w:rsidR="006D685F" w:rsidRPr="006552FE" w:rsidRDefault="006D685F" w:rsidP="006D685F">
            <w:pPr>
              <w:rPr>
                <w:i/>
                <w:iCs/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5DFA2939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Listen</w:t>
            </w:r>
            <w:r w:rsidR="00C4683C" w:rsidRPr="006552FE">
              <w:rPr>
                <w:b/>
                <w:bCs/>
                <w:sz w:val="20"/>
              </w:rPr>
              <w:t xml:space="preserve"> and appreciate</w:t>
            </w:r>
          </w:p>
          <w:p w14:paraId="610C4DBE" w14:textId="77777777" w:rsidR="006D685F" w:rsidRPr="006552FE" w:rsidRDefault="006D685F" w:rsidP="000A397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listen with attention to detail and recall sounds with increasing aural memory </w:t>
            </w:r>
          </w:p>
          <w:p w14:paraId="300F4A4A" w14:textId="77777777" w:rsidR="006D685F" w:rsidRPr="006552FE" w:rsidRDefault="006D685F" w:rsidP="006D685F">
            <w:pPr>
              <w:rPr>
                <w:i/>
                <w:iCs/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55A1D1AC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Listen</w:t>
            </w:r>
            <w:r w:rsidR="00C4683C" w:rsidRPr="006552FE">
              <w:rPr>
                <w:b/>
                <w:bCs/>
                <w:sz w:val="20"/>
              </w:rPr>
              <w:t xml:space="preserve"> and appreciate</w:t>
            </w:r>
          </w:p>
          <w:p w14:paraId="3BF596B1" w14:textId="77777777" w:rsidR="006D685F" w:rsidRPr="006552FE" w:rsidRDefault="006D685F" w:rsidP="000A397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listen with attention to detail and recall sounds with increasing aural memory </w:t>
            </w:r>
          </w:p>
          <w:p w14:paraId="57A2CAA8" w14:textId="77777777" w:rsidR="006D685F" w:rsidRPr="006552FE" w:rsidRDefault="006D685F" w:rsidP="006D685F">
            <w:pPr>
              <w:rPr>
                <w:i/>
                <w:iCs/>
                <w:sz w:val="20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1B457E61" w14:textId="77777777" w:rsidR="006D685F" w:rsidRPr="006552FE" w:rsidRDefault="006D685F" w:rsidP="006D685F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Listen</w:t>
            </w:r>
            <w:r w:rsidR="00C4683C" w:rsidRPr="006552FE">
              <w:rPr>
                <w:b/>
                <w:bCs/>
                <w:sz w:val="20"/>
              </w:rPr>
              <w:t xml:space="preserve"> and appreciate</w:t>
            </w:r>
          </w:p>
          <w:p w14:paraId="540DFF91" w14:textId="77777777" w:rsidR="006D685F" w:rsidRPr="006552FE" w:rsidRDefault="006D685F" w:rsidP="000A397A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 xml:space="preserve">listen with attention to detail and recall sounds with increasing aural memory </w:t>
            </w:r>
          </w:p>
          <w:p w14:paraId="38123D96" w14:textId="77777777" w:rsidR="006D685F" w:rsidRPr="006552FE" w:rsidRDefault="006D685F" w:rsidP="006D685F">
            <w:pPr>
              <w:rPr>
                <w:i/>
                <w:iCs/>
                <w:sz w:val="20"/>
              </w:rPr>
            </w:pPr>
          </w:p>
        </w:tc>
      </w:tr>
      <w:tr w:rsidR="00996C07" w:rsidRPr="006552FE" w14:paraId="1CAEC167" w14:textId="77777777" w:rsidTr="001C3633">
        <w:tc>
          <w:tcPr>
            <w:tcW w:w="3847" w:type="dxa"/>
          </w:tcPr>
          <w:p w14:paraId="5B5BEB25" w14:textId="74034A42" w:rsidR="00996C07" w:rsidRPr="004B31ED" w:rsidRDefault="00996C07" w:rsidP="00996C07">
            <w:pPr>
              <w:widowControl w:val="0"/>
              <w:rPr>
                <w:rFonts w:ascii="Letter-join Plus 40" w:hAnsi="Letter-join Plus 40"/>
                <w:sz w:val="18"/>
                <w:szCs w:val="18"/>
              </w:rPr>
            </w:pPr>
            <w:r>
              <w:rPr>
                <w:rFonts w:ascii="Letter-join Plus 40" w:hAnsi="Letter-join Plus 40"/>
                <w:sz w:val="18"/>
                <w:szCs w:val="18"/>
              </w:rPr>
              <w:t xml:space="preserve">Know why music is important in our culture and cultures around the world. </w:t>
            </w:r>
          </w:p>
          <w:p w14:paraId="1256E5C1" w14:textId="77777777" w:rsidR="00996C07" w:rsidRDefault="00996C07" w:rsidP="00996C07">
            <w:pPr>
              <w:rPr>
                <w:sz w:val="20"/>
              </w:rPr>
            </w:pPr>
          </w:p>
          <w:p w14:paraId="4EB3EF5D" w14:textId="62F2191F" w:rsidR="00996C07" w:rsidRPr="006552FE" w:rsidRDefault="00996C07" w:rsidP="00996C07">
            <w:pPr>
              <w:rPr>
                <w:sz w:val="20"/>
              </w:rPr>
            </w:pPr>
            <w:r>
              <w:rPr>
                <w:sz w:val="20"/>
              </w:rPr>
              <w:t>Know what a beat and a groove is.</w:t>
            </w:r>
          </w:p>
        </w:tc>
        <w:tc>
          <w:tcPr>
            <w:tcW w:w="3847" w:type="dxa"/>
          </w:tcPr>
          <w:p w14:paraId="41811EE9" w14:textId="77777777" w:rsidR="00996C07" w:rsidRDefault="00996C07" w:rsidP="00996C07">
            <w:pPr>
              <w:rPr>
                <w:sz w:val="20"/>
              </w:rPr>
            </w:pPr>
            <w:r>
              <w:rPr>
                <w:sz w:val="20"/>
              </w:rPr>
              <w:t xml:space="preserve">Know the importance of lyrics and why a certain piece of music was written. </w:t>
            </w:r>
          </w:p>
          <w:p w14:paraId="35B0AD60" w14:textId="77777777" w:rsidR="00996C07" w:rsidRDefault="00996C07" w:rsidP="00996C07">
            <w:pPr>
              <w:rPr>
                <w:sz w:val="20"/>
              </w:rPr>
            </w:pPr>
          </w:p>
          <w:p w14:paraId="0FDA8BA0" w14:textId="65F43F67" w:rsidR="00996C07" w:rsidRPr="006552FE" w:rsidRDefault="00996C07" w:rsidP="00996C07">
            <w:pPr>
              <w:rPr>
                <w:sz w:val="20"/>
              </w:rPr>
            </w:pPr>
            <w:r>
              <w:rPr>
                <w:sz w:val="20"/>
              </w:rPr>
              <w:t>Know how to identify the tempo in its three states.</w:t>
            </w:r>
          </w:p>
        </w:tc>
        <w:tc>
          <w:tcPr>
            <w:tcW w:w="3847" w:type="dxa"/>
          </w:tcPr>
          <w:p w14:paraId="15596D15" w14:textId="69BA302D" w:rsidR="00996C07" w:rsidRDefault="00996C07" w:rsidP="00996C07">
            <w:pPr>
              <w:rPr>
                <w:rFonts w:cstheme="minorHAnsi"/>
                <w:sz w:val="20"/>
                <w:szCs w:val="14"/>
              </w:rPr>
            </w:pPr>
            <w:r>
              <w:rPr>
                <w:rFonts w:cstheme="minorHAnsi"/>
                <w:sz w:val="20"/>
                <w:szCs w:val="14"/>
              </w:rPr>
              <w:t>Know how to respond to music.</w:t>
            </w:r>
          </w:p>
          <w:p w14:paraId="287DA4C2" w14:textId="77777777" w:rsidR="00996C07" w:rsidRDefault="00996C07" w:rsidP="00996C07">
            <w:pPr>
              <w:rPr>
                <w:rFonts w:cstheme="minorHAnsi"/>
                <w:sz w:val="20"/>
                <w:szCs w:val="14"/>
              </w:rPr>
            </w:pPr>
          </w:p>
          <w:p w14:paraId="188052D8" w14:textId="13024F57" w:rsidR="00996C07" w:rsidRDefault="00996C07" w:rsidP="00996C07">
            <w:pPr>
              <w:rPr>
                <w:rFonts w:cstheme="minorHAnsi"/>
                <w:sz w:val="20"/>
                <w:szCs w:val="14"/>
              </w:rPr>
            </w:pPr>
            <w:r>
              <w:rPr>
                <w:rFonts w:cstheme="minorHAnsi"/>
                <w:sz w:val="20"/>
                <w:szCs w:val="14"/>
              </w:rPr>
              <w:t xml:space="preserve">Know what the verse chorus and bridge are in a piece of music. </w:t>
            </w:r>
          </w:p>
          <w:p w14:paraId="64FD6FE2" w14:textId="77777777" w:rsidR="00996C07" w:rsidRDefault="00996C07" w:rsidP="00996C07">
            <w:pPr>
              <w:rPr>
                <w:rFonts w:cstheme="minorHAnsi"/>
                <w:sz w:val="20"/>
                <w:szCs w:val="14"/>
              </w:rPr>
            </w:pPr>
          </w:p>
          <w:p w14:paraId="40D29A1A" w14:textId="48C5A425" w:rsidR="00996C07" w:rsidRPr="00996C07" w:rsidRDefault="00996C07" w:rsidP="00996C07">
            <w:pPr>
              <w:rPr>
                <w:rFonts w:cstheme="minorHAnsi"/>
                <w:sz w:val="20"/>
                <w:szCs w:val="14"/>
              </w:rPr>
            </w:pPr>
          </w:p>
        </w:tc>
        <w:tc>
          <w:tcPr>
            <w:tcW w:w="3847" w:type="dxa"/>
          </w:tcPr>
          <w:p w14:paraId="58893C91" w14:textId="77777777" w:rsidR="00996C07" w:rsidRDefault="00996C07" w:rsidP="00996C07">
            <w:pPr>
              <w:rPr>
                <w:rFonts w:ascii="Letter-join Plus 40" w:hAnsi="Letter-join Plus 40"/>
                <w:sz w:val="18"/>
                <w:szCs w:val="18"/>
                <w:lang w:val="en-US"/>
              </w:rPr>
            </w:pPr>
            <w:r w:rsidRPr="004B31ED">
              <w:rPr>
                <w:rFonts w:ascii="Letter-join Plus 40" w:hAnsi="Letter-join Plus 40"/>
                <w:sz w:val="18"/>
                <w:szCs w:val="18"/>
                <w:lang w:val="en-US"/>
              </w:rPr>
              <w:t xml:space="preserve">Know that to evaluate a song you need to think about all of the </w:t>
            </w:r>
            <w:proofErr w:type="gramStart"/>
            <w:r w:rsidRPr="004B31ED">
              <w:rPr>
                <w:rFonts w:ascii="Letter-join Plus 40" w:hAnsi="Letter-join Plus 40"/>
                <w:sz w:val="18"/>
                <w:szCs w:val="18"/>
                <w:lang w:val="en-US"/>
              </w:rPr>
              <w:t>elements</w:t>
            </w:r>
            <w:proofErr w:type="gramEnd"/>
          </w:p>
          <w:p w14:paraId="321ED4D7" w14:textId="77777777" w:rsidR="00996C07" w:rsidRDefault="00996C07" w:rsidP="00996C07">
            <w:pPr>
              <w:rPr>
                <w:rFonts w:ascii="Letter-join Plus 40" w:hAnsi="Letter-join Plus 40"/>
                <w:sz w:val="18"/>
                <w:szCs w:val="18"/>
                <w:lang w:val="en-US"/>
              </w:rPr>
            </w:pPr>
          </w:p>
          <w:p w14:paraId="01044A9B" w14:textId="71D8243B" w:rsidR="00996C07" w:rsidRPr="006552FE" w:rsidRDefault="00996C07" w:rsidP="00996C07">
            <w:pPr>
              <w:rPr>
                <w:rFonts w:cstheme="minorHAnsi"/>
                <w:sz w:val="20"/>
              </w:rPr>
            </w:pPr>
          </w:p>
        </w:tc>
      </w:tr>
      <w:tr w:rsidR="003F1896" w:rsidRPr="006552FE" w14:paraId="22617603" w14:textId="77777777" w:rsidTr="000A397A">
        <w:tc>
          <w:tcPr>
            <w:tcW w:w="3847" w:type="dxa"/>
            <w:shd w:val="clear" w:color="auto" w:fill="D9D9D9" w:themeFill="background1" w:themeFillShade="D9"/>
          </w:tcPr>
          <w:p w14:paraId="773E3C85" w14:textId="77777777" w:rsidR="00571E0D" w:rsidRPr="006552FE" w:rsidRDefault="00571E0D" w:rsidP="00A40340">
            <w:pPr>
              <w:rPr>
                <w:b/>
                <w:bCs/>
                <w:sz w:val="20"/>
              </w:rPr>
            </w:pPr>
            <w:r w:rsidRPr="006552FE">
              <w:rPr>
                <w:b/>
                <w:bCs/>
                <w:sz w:val="20"/>
              </w:rPr>
              <w:t>Notation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29A4B730" w14:textId="77777777" w:rsidR="00571E0D" w:rsidRPr="006552FE" w:rsidRDefault="00571E0D" w:rsidP="00A40340">
            <w:pPr>
              <w:rPr>
                <w:b/>
                <w:bCs/>
                <w:sz w:val="20"/>
              </w:rPr>
            </w:pPr>
            <w:r w:rsidRPr="006552FE">
              <w:rPr>
                <w:b/>
                <w:bCs/>
                <w:sz w:val="20"/>
              </w:rPr>
              <w:t>Notation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2F1467DB" w14:textId="77777777" w:rsidR="00571E0D" w:rsidRPr="006552FE" w:rsidRDefault="00571E0D" w:rsidP="00A40340">
            <w:pPr>
              <w:rPr>
                <w:b/>
                <w:bCs/>
                <w:sz w:val="20"/>
              </w:rPr>
            </w:pPr>
            <w:r w:rsidRPr="006552FE">
              <w:rPr>
                <w:b/>
                <w:bCs/>
                <w:sz w:val="20"/>
              </w:rPr>
              <w:t>Notation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3CE117F9" w14:textId="77777777" w:rsidR="00571E0D" w:rsidRPr="006552FE" w:rsidRDefault="00571E0D" w:rsidP="00A40340">
            <w:pPr>
              <w:rPr>
                <w:b/>
                <w:bCs/>
                <w:sz w:val="20"/>
              </w:rPr>
            </w:pPr>
            <w:r w:rsidRPr="006552FE">
              <w:rPr>
                <w:b/>
                <w:bCs/>
                <w:sz w:val="20"/>
              </w:rPr>
              <w:t>Notation</w:t>
            </w:r>
          </w:p>
        </w:tc>
      </w:tr>
      <w:tr w:rsidR="00996C07" w:rsidRPr="006552FE" w14:paraId="7C463A1B" w14:textId="77777777" w:rsidTr="00571E0D">
        <w:tc>
          <w:tcPr>
            <w:tcW w:w="3847" w:type="dxa"/>
            <w:shd w:val="clear" w:color="auto" w:fill="auto"/>
          </w:tcPr>
          <w:p w14:paraId="7546876C" w14:textId="14C10FA0" w:rsidR="00996C07" w:rsidRPr="00DB697F" w:rsidRDefault="00996C07" w:rsidP="00996C07">
            <w:pPr>
              <w:rPr>
                <w:rFonts w:cstheme="minorHAnsi"/>
                <w:sz w:val="20"/>
                <w:szCs w:val="20"/>
              </w:rPr>
            </w:pPr>
            <w:r w:rsidRPr="00DB697F">
              <w:rPr>
                <w:rFonts w:cstheme="minorHAnsi"/>
                <w:sz w:val="20"/>
                <w:szCs w:val="20"/>
              </w:rPr>
              <w:t xml:space="preserve">Know what a stave, treble clef and </w:t>
            </w:r>
            <w:r w:rsidR="00046892" w:rsidRPr="00DB697F">
              <w:rPr>
                <w:rFonts w:cstheme="minorHAnsi"/>
                <w:sz w:val="20"/>
                <w:szCs w:val="20"/>
              </w:rPr>
              <w:t xml:space="preserve">time signatures are. </w:t>
            </w:r>
          </w:p>
          <w:p w14:paraId="5D12EC4D" w14:textId="77777777" w:rsidR="00046892" w:rsidRPr="00DB697F" w:rsidRDefault="00046892" w:rsidP="00046892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56CB1001" w14:textId="4731D05A" w:rsidR="00046892" w:rsidRPr="00DB697F" w:rsidRDefault="00046892" w:rsidP="00046892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DB697F">
              <w:rPr>
                <w:rFonts w:cstheme="minorHAnsi"/>
                <w:sz w:val="20"/>
                <w:szCs w:val="20"/>
              </w:rPr>
              <w:t xml:space="preserve">Know that structure means the organisation of the music into </w:t>
            </w:r>
            <w:proofErr w:type="gramStart"/>
            <w:r w:rsidRPr="00DB697F">
              <w:rPr>
                <w:rFonts w:cstheme="minorHAnsi"/>
                <w:sz w:val="20"/>
                <w:szCs w:val="20"/>
              </w:rPr>
              <w:t>sections</w:t>
            </w:r>
            <w:proofErr w:type="gramEnd"/>
          </w:p>
          <w:p w14:paraId="7B0BDA8D" w14:textId="096BA6FF" w:rsidR="00996C07" w:rsidRPr="00DB697F" w:rsidRDefault="00996C07" w:rsidP="00996C0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14:paraId="55D290E7" w14:textId="77777777" w:rsidR="00996C07" w:rsidRPr="00DB697F" w:rsidRDefault="00996C07" w:rsidP="00996C07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DB697F">
              <w:rPr>
                <w:rFonts w:cstheme="minorHAnsi"/>
                <w:sz w:val="20"/>
                <w:szCs w:val="20"/>
              </w:rPr>
              <w:t xml:space="preserve">Know that texture means how many different layers of music there are playing at a </w:t>
            </w:r>
            <w:proofErr w:type="gramStart"/>
            <w:r w:rsidRPr="00DB697F">
              <w:rPr>
                <w:rFonts w:cstheme="minorHAnsi"/>
                <w:sz w:val="20"/>
                <w:szCs w:val="20"/>
              </w:rPr>
              <w:t>time</w:t>
            </w:r>
            <w:proofErr w:type="gramEnd"/>
          </w:p>
          <w:p w14:paraId="36438D06" w14:textId="77777777" w:rsidR="00046892" w:rsidRPr="00DB697F" w:rsidRDefault="00046892" w:rsidP="00996C0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61637DEA" w14:textId="6536CF2D" w:rsidR="00996C07" w:rsidRPr="00DB697F" w:rsidRDefault="00046892" w:rsidP="00996C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B697F">
              <w:rPr>
                <w:rFonts w:cstheme="minorHAnsi"/>
                <w:sz w:val="20"/>
                <w:szCs w:val="20"/>
                <w:lang w:val="en-US"/>
              </w:rPr>
              <w:t xml:space="preserve">Know what a dotted crotchet, quaver and semi quaver are. </w:t>
            </w:r>
          </w:p>
          <w:p w14:paraId="40E26F6C" w14:textId="77777777" w:rsidR="00996C07" w:rsidRPr="00DB697F" w:rsidRDefault="00996C07" w:rsidP="00996C0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098AD6CA" w14:textId="30E62D7B" w:rsidR="00996C07" w:rsidRPr="00DB697F" w:rsidRDefault="00996C07" w:rsidP="0004689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14:paraId="308ECF05" w14:textId="77777777" w:rsidR="00996C07" w:rsidRPr="00DB697F" w:rsidRDefault="00996C07" w:rsidP="00996C07">
            <w:pPr>
              <w:widowControl w:val="0"/>
              <w:rPr>
                <w:rFonts w:cstheme="minorHAnsi"/>
                <w:sz w:val="20"/>
                <w:szCs w:val="20"/>
                <w:lang w:val="en-US"/>
              </w:rPr>
            </w:pPr>
            <w:r w:rsidRPr="00DB697F">
              <w:rPr>
                <w:rFonts w:cstheme="minorHAnsi"/>
                <w:sz w:val="20"/>
                <w:szCs w:val="20"/>
                <w:lang w:val="en-US"/>
              </w:rPr>
              <w:t xml:space="preserve">Know that a chord is 3 or 4 music notes played </w:t>
            </w:r>
            <w:proofErr w:type="gramStart"/>
            <w:r w:rsidRPr="00DB697F">
              <w:rPr>
                <w:rFonts w:cstheme="minorHAnsi"/>
                <w:sz w:val="20"/>
                <w:szCs w:val="20"/>
                <w:lang w:val="en-US"/>
              </w:rPr>
              <w:t>together</w:t>
            </w:r>
            <w:proofErr w:type="gramEnd"/>
          </w:p>
          <w:p w14:paraId="4DF51E8B" w14:textId="77777777" w:rsidR="00996C07" w:rsidRPr="00DB697F" w:rsidRDefault="00996C07" w:rsidP="00996C0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14:paraId="3E43CC92" w14:textId="411BA475" w:rsidR="00046892" w:rsidRPr="00DB697F" w:rsidRDefault="00046892" w:rsidP="00996C07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DB697F">
              <w:rPr>
                <w:rFonts w:cstheme="minorHAnsi"/>
                <w:sz w:val="20"/>
                <w:szCs w:val="20"/>
              </w:rPr>
              <w:t xml:space="preserve">Know how to read and respond to a dotted quaver. </w:t>
            </w:r>
          </w:p>
          <w:p w14:paraId="28B7DCA2" w14:textId="3526E9DA" w:rsidR="00996C07" w:rsidRPr="00DB697F" w:rsidRDefault="00996C07" w:rsidP="0004689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auto"/>
          </w:tcPr>
          <w:p w14:paraId="17AEA798" w14:textId="57EB5C6B" w:rsidR="00996C07" w:rsidRPr="00DB697F" w:rsidRDefault="00996C07" w:rsidP="00996C0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B697F">
              <w:rPr>
                <w:rFonts w:cstheme="minorHAnsi"/>
                <w:sz w:val="20"/>
                <w:szCs w:val="20"/>
                <w:lang w:val="en-US"/>
              </w:rPr>
              <w:t xml:space="preserve">Know </w:t>
            </w:r>
            <w:r w:rsidR="00723811" w:rsidRPr="00DB697F">
              <w:rPr>
                <w:rFonts w:cstheme="minorHAnsi"/>
                <w:sz w:val="20"/>
                <w:szCs w:val="20"/>
                <w:lang w:val="en-US"/>
              </w:rPr>
              <w:t xml:space="preserve">and play the notes on a stave </w:t>
            </w:r>
            <w:proofErr w:type="gramStart"/>
            <w:r w:rsidR="00723811" w:rsidRPr="00DB697F">
              <w:rPr>
                <w:rFonts w:cstheme="minorHAnsi"/>
                <w:sz w:val="20"/>
                <w:szCs w:val="20"/>
                <w:lang w:val="en-US"/>
              </w:rPr>
              <w:t>confidently</w:t>
            </w:r>
            <w:proofErr w:type="gramEnd"/>
            <w:r w:rsidR="00723811" w:rsidRPr="00DB697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22603428" w14:textId="77777777" w:rsidR="00996C07" w:rsidRPr="00DB697F" w:rsidRDefault="00996C07" w:rsidP="00996C0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04B8550" w14:textId="5C32C4DA" w:rsidR="00996C07" w:rsidRPr="00DB697F" w:rsidRDefault="00996C07" w:rsidP="007238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1896" w:rsidRPr="006552FE" w14:paraId="4F2147F0" w14:textId="77777777" w:rsidTr="000A397A">
        <w:tc>
          <w:tcPr>
            <w:tcW w:w="3847" w:type="dxa"/>
            <w:shd w:val="clear" w:color="auto" w:fill="D9D9D9" w:themeFill="background1" w:themeFillShade="D9"/>
          </w:tcPr>
          <w:p w14:paraId="2D301B2A" w14:textId="77777777" w:rsidR="00A40340" w:rsidRPr="006552FE" w:rsidRDefault="00A40340" w:rsidP="00A40340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History of music</w:t>
            </w:r>
          </w:p>
          <w:p w14:paraId="298EEFC1" w14:textId="77777777" w:rsidR="00A40340" w:rsidRPr="006552FE" w:rsidRDefault="00A40340" w:rsidP="00A40340">
            <w:p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>develop an understanding of the history of music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B907C41" w14:textId="77777777" w:rsidR="00A40340" w:rsidRPr="006552FE" w:rsidRDefault="00A40340" w:rsidP="00A40340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History of music</w:t>
            </w:r>
          </w:p>
          <w:p w14:paraId="20FBABD9" w14:textId="77777777" w:rsidR="00A40340" w:rsidRPr="006552FE" w:rsidRDefault="00A40340" w:rsidP="00A40340">
            <w:p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>develop an understanding of the history of music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71FC5C66" w14:textId="77777777" w:rsidR="00A40340" w:rsidRPr="006552FE" w:rsidRDefault="00A40340" w:rsidP="00A40340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History of music</w:t>
            </w:r>
          </w:p>
          <w:p w14:paraId="7971BA93" w14:textId="77777777" w:rsidR="00A40340" w:rsidRPr="006552FE" w:rsidRDefault="00A40340" w:rsidP="00A40340">
            <w:p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>develop an understanding of the history of music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B0F8D9E" w14:textId="77777777" w:rsidR="00A40340" w:rsidRPr="006552FE" w:rsidRDefault="00A40340" w:rsidP="00A40340">
            <w:pPr>
              <w:rPr>
                <w:sz w:val="20"/>
              </w:rPr>
            </w:pPr>
            <w:r w:rsidRPr="006552FE">
              <w:rPr>
                <w:b/>
                <w:bCs/>
                <w:sz w:val="20"/>
              </w:rPr>
              <w:t>History of music</w:t>
            </w:r>
          </w:p>
          <w:p w14:paraId="3EB8B5BF" w14:textId="77777777" w:rsidR="00A40340" w:rsidRPr="006552FE" w:rsidRDefault="00A40340" w:rsidP="00A40340">
            <w:pPr>
              <w:rPr>
                <w:i/>
                <w:iCs/>
                <w:sz w:val="20"/>
              </w:rPr>
            </w:pPr>
            <w:r w:rsidRPr="006552FE">
              <w:rPr>
                <w:i/>
                <w:iCs/>
                <w:sz w:val="20"/>
              </w:rPr>
              <w:t>develop an understanding of the history of music</w:t>
            </w:r>
          </w:p>
        </w:tc>
      </w:tr>
      <w:tr w:rsidR="003F1896" w:rsidRPr="006552FE" w14:paraId="44075DFF" w14:textId="77777777" w:rsidTr="001C3633">
        <w:tc>
          <w:tcPr>
            <w:tcW w:w="3847" w:type="dxa"/>
          </w:tcPr>
          <w:p w14:paraId="6683C867" w14:textId="19A21342" w:rsidR="00616395" w:rsidRPr="006552FE" w:rsidRDefault="00723811" w:rsidP="007238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Know music by John Williams including Hedwigs theme and the imperial march. </w:t>
            </w:r>
          </w:p>
        </w:tc>
        <w:tc>
          <w:tcPr>
            <w:tcW w:w="3847" w:type="dxa"/>
          </w:tcPr>
          <w:p w14:paraId="14674895" w14:textId="63B1F210" w:rsidR="00A40340" w:rsidRPr="006552FE" w:rsidRDefault="00723811" w:rsidP="00723811">
            <w:pPr>
              <w:rPr>
                <w:sz w:val="20"/>
              </w:rPr>
            </w:pPr>
            <w:r>
              <w:rPr>
                <w:sz w:val="20"/>
              </w:rPr>
              <w:t xml:space="preserve">Know music by the composer Heitor Villa – Lobos including the little train of </w:t>
            </w:r>
            <w:proofErr w:type="spellStart"/>
            <w:r>
              <w:rPr>
                <w:sz w:val="20"/>
              </w:rPr>
              <w:t>Caipira</w:t>
            </w:r>
            <w:proofErr w:type="spellEnd"/>
            <w:r>
              <w:rPr>
                <w:sz w:val="20"/>
              </w:rPr>
              <w:t xml:space="preserve">. </w:t>
            </w:r>
            <w:r w:rsidR="00A007B5">
              <w:rPr>
                <w:sz w:val="20"/>
              </w:rPr>
              <w:t xml:space="preserve"> </w:t>
            </w:r>
          </w:p>
        </w:tc>
        <w:tc>
          <w:tcPr>
            <w:tcW w:w="3847" w:type="dxa"/>
          </w:tcPr>
          <w:p w14:paraId="5958342D" w14:textId="36F551FA" w:rsidR="00A40340" w:rsidRPr="006552FE" w:rsidRDefault="00A007B5" w:rsidP="007238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Know what it feels like to experience live music.  </w:t>
            </w:r>
          </w:p>
        </w:tc>
        <w:tc>
          <w:tcPr>
            <w:tcW w:w="3847" w:type="dxa"/>
          </w:tcPr>
          <w:p w14:paraId="69A397E7" w14:textId="3E91352E" w:rsidR="00042B14" w:rsidRPr="006552FE" w:rsidRDefault="00A007B5" w:rsidP="007238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Know the impact of music during </w:t>
            </w:r>
            <w:proofErr w:type="gramStart"/>
            <w:r>
              <w:rPr>
                <w:bCs/>
                <w:sz w:val="20"/>
              </w:rPr>
              <w:t>ww2</w:t>
            </w:r>
            <w:proofErr w:type="gramEnd"/>
            <w:r>
              <w:rPr>
                <w:bCs/>
                <w:sz w:val="20"/>
              </w:rPr>
              <w:t xml:space="preserve"> such as we’ll meet again and </w:t>
            </w:r>
            <w:proofErr w:type="spellStart"/>
            <w:r>
              <w:rPr>
                <w:bCs/>
                <w:sz w:val="20"/>
              </w:rPr>
              <w:t>Dambusters</w:t>
            </w:r>
            <w:proofErr w:type="spellEnd"/>
            <w:r>
              <w:rPr>
                <w:bCs/>
                <w:sz w:val="20"/>
              </w:rPr>
              <w:t xml:space="preserve"> march from England. Glenn Miller from America and banned Jewish German composers such as Alban Berg. </w:t>
            </w:r>
          </w:p>
        </w:tc>
      </w:tr>
    </w:tbl>
    <w:p w14:paraId="69ADDABF" w14:textId="77777777" w:rsidR="00E31228" w:rsidRPr="006552FE" w:rsidRDefault="00E31228">
      <w:pPr>
        <w:rPr>
          <w:sz w:val="20"/>
        </w:rPr>
      </w:pPr>
    </w:p>
    <w:sectPr w:rsidR="00E31228" w:rsidRPr="006552FE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6BF"/>
    <w:multiLevelType w:val="hybridMultilevel"/>
    <w:tmpl w:val="613C9E0C"/>
    <w:lvl w:ilvl="0" w:tplc="A1A2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8"/>
      </w:rPr>
    </w:lvl>
    <w:lvl w:ilvl="1" w:tplc="F9F6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7C7AC1"/>
    <w:multiLevelType w:val="hybridMultilevel"/>
    <w:tmpl w:val="042ED4A4"/>
    <w:lvl w:ilvl="0" w:tplc="26FCD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6D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8B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A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2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6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0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A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AF8442F"/>
    <w:multiLevelType w:val="hybridMultilevel"/>
    <w:tmpl w:val="D6D07008"/>
    <w:lvl w:ilvl="0" w:tplc="7B1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C2409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A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2F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E2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CF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0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6E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104322"/>
    <w:multiLevelType w:val="hybridMultilevel"/>
    <w:tmpl w:val="61183B8C"/>
    <w:lvl w:ilvl="0" w:tplc="C6286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B9F0D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8D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8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4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C6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2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C146B9"/>
    <w:multiLevelType w:val="hybridMultilevel"/>
    <w:tmpl w:val="DBB2F53A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D5403E6"/>
    <w:multiLevelType w:val="hybridMultilevel"/>
    <w:tmpl w:val="C4D83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8A1E7A"/>
    <w:multiLevelType w:val="hybridMultilevel"/>
    <w:tmpl w:val="92C04CF6"/>
    <w:lvl w:ilvl="0" w:tplc="1702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79087">
    <w:abstractNumId w:val="2"/>
  </w:num>
  <w:num w:numId="2" w16cid:durableId="1127158215">
    <w:abstractNumId w:val="5"/>
  </w:num>
  <w:num w:numId="3" w16cid:durableId="1931961059">
    <w:abstractNumId w:val="6"/>
  </w:num>
  <w:num w:numId="4" w16cid:durableId="1414549170">
    <w:abstractNumId w:val="4"/>
  </w:num>
  <w:num w:numId="5" w16cid:durableId="989363015">
    <w:abstractNumId w:val="3"/>
  </w:num>
  <w:num w:numId="6" w16cid:durableId="779686677">
    <w:abstractNumId w:val="0"/>
  </w:num>
  <w:num w:numId="7" w16cid:durableId="1300569761">
    <w:abstractNumId w:val="1"/>
  </w:num>
  <w:num w:numId="8" w16cid:durableId="140610525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42B14"/>
    <w:rsid w:val="00044B4F"/>
    <w:rsid w:val="00046892"/>
    <w:rsid w:val="00052150"/>
    <w:rsid w:val="00052A6A"/>
    <w:rsid w:val="00052E1F"/>
    <w:rsid w:val="00091C6C"/>
    <w:rsid w:val="000929A0"/>
    <w:rsid w:val="000A397A"/>
    <w:rsid w:val="000A613E"/>
    <w:rsid w:val="00116DAA"/>
    <w:rsid w:val="00141464"/>
    <w:rsid w:val="00142B0E"/>
    <w:rsid w:val="0018457D"/>
    <w:rsid w:val="001929CB"/>
    <w:rsid w:val="0019435D"/>
    <w:rsid w:val="00195C9F"/>
    <w:rsid w:val="001B7998"/>
    <w:rsid w:val="001C3633"/>
    <w:rsid w:val="00206A8A"/>
    <w:rsid w:val="0021012A"/>
    <w:rsid w:val="00215AF4"/>
    <w:rsid w:val="002246B0"/>
    <w:rsid w:val="0023729E"/>
    <w:rsid w:val="00246DA1"/>
    <w:rsid w:val="00255A94"/>
    <w:rsid w:val="002730BC"/>
    <w:rsid w:val="002C46B0"/>
    <w:rsid w:val="002D2FD5"/>
    <w:rsid w:val="002E0F32"/>
    <w:rsid w:val="00325B1E"/>
    <w:rsid w:val="00331AD9"/>
    <w:rsid w:val="00342E53"/>
    <w:rsid w:val="0036491D"/>
    <w:rsid w:val="00393B3F"/>
    <w:rsid w:val="003F1896"/>
    <w:rsid w:val="004428CC"/>
    <w:rsid w:val="0045796E"/>
    <w:rsid w:val="00474EE0"/>
    <w:rsid w:val="00494450"/>
    <w:rsid w:val="00494807"/>
    <w:rsid w:val="00497686"/>
    <w:rsid w:val="004A3A09"/>
    <w:rsid w:val="005177CF"/>
    <w:rsid w:val="005538FE"/>
    <w:rsid w:val="00560AA0"/>
    <w:rsid w:val="00562233"/>
    <w:rsid w:val="00565AE2"/>
    <w:rsid w:val="00571E0D"/>
    <w:rsid w:val="005A62DD"/>
    <w:rsid w:val="005C2E99"/>
    <w:rsid w:val="005E0127"/>
    <w:rsid w:val="005F0722"/>
    <w:rsid w:val="00611E66"/>
    <w:rsid w:val="00616107"/>
    <w:rsid w:val="00616395"/>
    <w:rsid w:val="00653F65"/>
    <w:rsid w:val="006552FE"/>
    <w:rsid w:val="0067301A"/>
    <w:rsid w:val="00680AAE"/>
    <w:rsid w:val="00682F52"/>
    <w:rsid w:val="00691053"/>
    <w:rsid w:val="006C5BCB"/>
    <w:rsid w:val="006D685F"/>
    <w:rsid w:val="00703087"/>
    <w:rsid w:val="00723811"/>
    <w:rsid w:val="00725B47"/>
    <w:rsid w:val="00726A54"/>
    <w:rsid w:val="00743C94"/>
    <w:rsid w:val="00743CAC"/>
    <w:rsid w:val="007527F0"/>
    <w:rsid w:val="007C32D6"/>
    <w:rsid w:val="007C53E9"/>
    <w:rsid w:val="007C6CDC"/>
    <w:rsid w:val="007C7151"/>
    <w:rsid w:val="007D51EE"/>
    <w:rsid w:val="007D5F3C"/>
    <w:rsid w:val="007D76FE"/>
    <w:rsid w:val="007F1ED8"/>
    <w:rsid w:val="00805ED9"/>
    <w:rsid w:val="00811480"/>
    <w:rsid w:val="0086043D"/>
    <w:rsid w:val="008B34C5"/>
    <w:rsid w:val="008B6D89"/>
    <w:rsid w:val="00912D81"/>
    <w:rsid w:val="00960553"/>
    <w:rsid w:val="00983942"/>
    <w:rsid w:val="009910CC"/>
    <w:rsid w:val="00993EF1"/>
    <w:rsid w:val="00996C07"/>
    <w:rsid w:val="009D120A"/>
    <w:rsid w:val="009E128C"/>
    <w:rsid w:val="009E2F82"/>
    <w:rsid w:val="009E3464"/>
    <w:rsid w:val="009E7459"/>
    <w:rsid w:val="00A007B5"/>
    <w:rsid w:val="00A0449F"/>
    <w:rsid w:val="00A36E61"/>
    <w:rsid w:val="00A40340"/>
    <w:rsid w:val="00A40552"/>
    <w:rsid w:val="00A40D9A"/>
    <w:rsid w:val="00A77905"/>
    <w:rsid w:val="00A80837"/>
    <w:rsid w:val="00A95C56"/>
    <w:rsid w:val="00AA7BCE"/>
    <w:rsid w:val="00AF7EE7"/>
    <w:rsid w:val="00B307FC"/>
    <w:rsid w:val="00B650DC"/>
    <w:rsid w:val="00BB6657"/>
    <w:rsid w:val="00BF4657"/>
    <w:rsid w:val="00C14168"/>
    <w:rsid w:val="00C4683C"/>
    <w:rsid w:val="00C66276"/>
    <w:rsid w:val="00C705E7"/>
    <w:rsid w:val="00C72649"/>
    <w:rsid w:val="00C82BA2"/>
    <w:rsid w:val="00C92032"/>
    <w:rsid w:val="00CA3878"/>
    <w:rsid w:val="00CD3BCC"/>
    <w:rsid w:val="00D2608F"/>
    <w:rsid w:val="00D348A4"/>
    <w:rsid w:val="00D633BA"/>
    <w:rsid w:val="00D66EB0"/>
    <w:rsid w:val="00D73511"/>
    <w:rsid w:val="00DB697F"/>
    <w:rsid w:val="00DE33F7"/>
    <w:rsid w:val="00E31228"/>
    <w:rsid w:val="00E50578"/>
    <w:rsid w:val="00EE0E4E"/>
    <w:rsid w:val="00EF2292"/>
    <w:rsid w:val="00FA7051"/>
    <w:rsid w:val="00FB1486"/>
    <w:rsid w:val="00FB1705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27CA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3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3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C618A1EE-BAAB-48A4-9B5C-015577018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A2EBE-61F1-415E-A55C-4A88A579D1DD}"/>
</file>

<file path=customXml/itemProps3.xml><?xml version="1.0" encoding="utf-8"?>
<ds:datastoreItem xmlns:ds="http://schemas.openxmlformats.org/officeDocument/2006/customXml" ds:itemID="{C17675E0-0DA2-44CE-A6C8-5162EA63FFD7}"/>
</file>

<file path=customXml/itemProps4.xml><?xml version="1.0" encoding="utf-8"?>
<ds:datastoreItem xmlns:ds="http://schemas.openxmlformats.org/officeDocument/2006/customXml" ds:itemID="{BC1A78F2-ACFE-424C-A301-78AF422F1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Alison Walker</cp:lastModifiedBy>
  <cp:revision>2</cp:revision>
  <cp:lastPrinted>2023-09-01T07:24:00Z</cp:lastPrinted>
  <dcterms:created xsi:type="dcterms:W3CDTF">2023-09-01T08:51:00Z</dcterms:created>
  <dcterms:modified xsi:type="dcterms:W3CDTF">2023-09-01T08:51:00Z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