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962"/>
        <w:gridCol w:w="4001"/>
        <w:gridCol w:w="4129"/>
        <w:gridCol w:w="3650"/>
        <w:gridCol w:w="2506"/>
        <w:gridCol w:w="30"/>
      </w:tblGrid>
      <w:tr w:rsidR="00A2061F" w14:paraId="14046ADF" w14:textId="77777777" w:rsidTr="2D55B92A">
        <w:trPr>
          <w:gridAfter w:val="1"/>
          <w:wAfter w:w="30" w:type="dxa"/>
        </w:trPr>
        <w:tc>
          <w:tcPr>
            <w:tcW w:w="15388" w:type="dxa"/>
            <w:gridSpan w:val="5"/>
          </w:tcPr>
          <w:p w14:paraId="1C7542B6" w14:textId="00677D6F" w:rsidR="00A2061F" w:rsidRPr="00A2061F" w:rsidRDefault="00A2061F" w:rsidP="00A2061F">
            <w:pPr>
              <w:jc w:val="right"/>
              <w:rPr>
                <w:rFonts w:ascii="Arial Black" w:hAnsi="Arial Black"/>
                <w:b/>
                <w:sz w:val="40"/>
                <w:szCs w:val="40"/>
              </w:rPr>
            </w:pPr>
            <w:r w:rsidRPr="00A2061F">
              <w:rPr>
                <w:rFonts w:ascii="Arial Black" w:hAnsi="Arial Black"/>
                <w:b/>
                <w:noProof/>
                <w:sz w:val="40"/>
                <w:szCs w:val="40"/>
                <w:lang w:eastAsia="en-GB"/>
              </w:rPr>
              <w:drawing>
                <wp:anchor distT="0" distB="0" distL="114300" distR="114300" simplePos="0" relativeHeight="251659264" behindDoc="0" locked="0" layoutInCell="1" allowOverlap="1" wp14:anchorId="55E04785" wp14:editId="1824A764">
                  <wp:simplePos x="0" y="0"/>
                  <wp:positionH relativeFrom="margin">
                    <wp:posOffset>1452245</wp:posOffset>
                  </wp:positionH>
                  <wp:positionV relativeFrom="margin">
                    <wp:posOffset>22225</wp:posOffset>
                  </wp:positionV>
                  <wp:extent cx="899795" cy="769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sington Junior Academy.jpg.png"/>
                          <pic:cNvPicPr/>
                        </pic:nvPicPr>
                        <pic:blipFill>
                          <a:blip r:embed="rId8">
                            <a:extLst>
                              <a:ext uri="{28A0092B-C50C-407E-A947-70E740481C1C}">
                                <a14:useLocalDpi xmlns:a14="http://schemas.microsoft.com/office/drawing/2010/main" val="0"/>
                              </a:ext>
                            </a:extLst>
                          </a:blip>
                          <a:stretch>
                            <a:fillRect/>
                          </a:stretch>
                        </pic:blipFill>
                        <pic:spPr>
                          <a:xfrm>
                            <a:off x="0" y="0"/>
                            <a:ext cx="899795" cy="769620"/>
                          </a:xfrm>
                          <a:prstGeom prst="rect">
                            <a:avLst/>
                          </a:prstGeom>
                        </pic:spPr>
                      </pic:pic>
                    </a:graphicData>
                  </a:graphic>
                  <wp14:sizeRelH relativeFrom="margin">
                    <wp14:pctWidth>0</wp14:pctWidth>
                  </wp14:sizeRelH>
                  <wp14:sizeRelV relativeFrom="margin">
                    <wp14:pctHeight>0</wp14:pctHeight>
                  </wp14:sizeRelV>
                </wp:anchor>
              </w:drawing>
            </w:r>
            <w:r w:rsidRPr="00A2061F">
              <w:rPr>
                <w:rFonts w:ascii="Arial Black" w:hAnsi="Arial Black"/>
                <w:b/>
                <w:noProof/>
                <w:sz w:val="40"/>
                <w:szCs w:val="40"/>
                <w:lang w:eastAsia="en-GB"/>
              </w:rPr>
              <w:drawing>
                <wp:anchor distT="0" distB="0" distL="114300" distR="114300" simplePos="0" relativeHeight="251658240" behindDoc="0" locked="0" layoutInCell="1" allowOverlap="1" wp14:anchorId="51365449" wp14:editId="2C4C4DC3">
                  <wp:simplePos x="525780" y="464820"/>
                  <wp:positionH relativeFrom="margin">
                    <wp:align>left</wp:align>
                  </wp:positionH>
                  <wp:positionV relativeFrom="margin">
                    <wp:align>top</wp:align>
                  </wp:positionV>
                  <wp:extent cx="1371791" cy="79068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anogly logo (2).png"/>
                          <pic:cNvPicPr/>
                        </pic:nvPicPr>
                        <pic:blipFill>
                          <a:blip r:embed="rId9">
                            <a:extLst>
                              <a:ext uri="{28A0092B-C50C-407E-A947-70E740481C1C}">
                                <a14:useLocalDpi xmlns:a14="http://schemas.microsoft.com/office/drawing/2010/main" val="0"/>
                              </a:ext>
                            </a:extLst>
                          </a:blip>
                          <a:stretch>
                            <a:fillRect/>
                          </a:stretch>
                        </pic:blipFill>
                        <pic:spPr>
                          <a:xfrm>
                            <a:off x="0" y="0"/>
                            <a:ext cx="1371791" cy="790685"/>
                          </a:xfrm>
                          <a:prstGeom prst="rect">
                            <a:avLst/>
                          </a:prstGeom>
                        </pic:spPr>
                      </pic:pic>
                    </a:graphicData>
                  </a:graphic>
                </wp:anchor>
              </w:drawing>
            </w:r>
            <w:r w:rsidRPr="00A2061F">
              <w:rPr>
                <w:rFonts w:ascii="Arial Black" w:hAnsi="Arial Black"/>
                <w:b/>
                <w:sz w:val="40"/>
                <w:szCs w:val="40"/>
              </w:rPr>
              <w:t xml:space="preserve"> </w:t>
            </w:r>
            <w:r w:rsidR="00F57D99">
              <w:rPr>
                <w:rFonts w:ascii="Arial Black" w:hAnsi="Arial Black"/>
                <w:b/>
                <w:sz w:val="40"/>
                <w:szCs w:val="40"/>
              </w:rPr>
              <w:t xml:space="preserve">Writing </w:t>
            </w:r>
            <w:r w:rsidRPr="00A2061F">
              <w:rPr>
                <w:rFonts w:ascii="Arial Black" w:hAnsi="Arial Black"/>
                <w:b/>
                <w:sz w:val="40"/>
                <w:szCs w:val="40"/>
              </w:rPr>
              <w:t>Curriculum Map</w:t>
            </w:r>
          </w:p>
          <w:p w14:paraId="598D1250" w14:textId="77777777" w:rsidR="00A2061F" w:rsidRPr="00A2061F" w:rsidRDefault="00A2061F" w:rsidP="00A2061F">
            <w:pPr>
              <w:jc w:val="right"/>
              <w:rPr>
                <w:sz w:val="32"/>
                <w:szCs w:val="32"/>
              </w:rPr>
            </w:pPr>
            <w:r w:rsidRPr="00A2061F">
              <w:rPr>
                <w:sz w:val="32"/>
                <w:szCs w:val="32"/>
              </w:rPr>
              <w:t>Kensington Junior Academy</w:t>
            </w:r>
          </w:p>
        </w:tc>
      </w:tr>
      <w:tr w:rsidR="007E621E" w14:paraId="0F024315" w14:textId="77777777" w:rsidTr="53D259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38" w:type="dxa"/>
            <w:gridSpan w:val="6"/>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2BD30B4" w14:textId="56F3ECF6" w:rsidR="007E621E" w:rsidRPr="007E621E" w:rsidRDefault="00F57D99">
            <w:pPr>
              <w:rPr>
                <w:rFonts w:ascii="Arial Black" w:hAnsi="Arial Black"/>
                <w:sz w:val="28"/>
                <w:szCs w:val="28"/>
              </w:rPr>
            </w:pPr>
            <w:r>
              <w:rPr>
                <w:rFonts w:ascii="Arial Black" w:hAnsi="Arial Black"/>
                <w:sz w:val="28"/>
                <w:szCs w:val="28"/>
              </w:rPr>
              <w:t>Writing</w:t>
            </w:r>
            <w:r w:rsidR="007E621E" w:rsidRPr="007E621E">
              <w:rPr>
                <w:rFonts w:ascii="Arial Black" w:hAnsi="Arial Black"/>
                <w:sz w:val="28"/>
                <w:szCs w:val="28"/>
              </w:rPr>
              <w:t xml:space="preserve"> Skills Progression</w:t>
            </w:r>
            <w:r w:rsidR="001B2A99">
              <w:rPr>
                <w:rFonts w:ascii="Arial Black" w:hAnsi="Arial Black"/>
                <w:sz w:val="28"/>
                <w:szCs w:val="28"/>
              </w:rPr>
              <w:t xml:space="preserve">: </w:t>
            </w:r>
          </w:p>
        </w:tc>
      </w:tr>
      <w:tr w:rsidR="00F12F66" w14:paraId="752908B2" w14:textId="77777777" w:rsidTr="00133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 w:type="dxa"/>
            <w:tcBorders>
              <w:top w:val="single" w:sz="24" w:space="0" w:color="auto"/>
            </w:tcBorders>
            <w:shd w:val="clear" w:color="auto" w:fill="DEEAF6" w:themeFill="accent1" w:themeFillTint="33"/>
          </w:tcPr>
          <w:p w14:paraId="5D56032D" w14:textId="4B53893E" w:rsidR="007E621E" w:rsidRDefault="5FCFFE95" w:rsidP="53D2592F">
            <w:pPr>
              <w:jc w:val="center"/>
              <w:rPr>
                <w:b/>
                <w:bCs/>
                <w:color w:val="FF0000"/>
                <w:sz w:val="32"/>
                <w:szCs w:val="32"/>
              </w:rPr>
            </w:pPr>
            <w:r w:rsidRPr="00161BE7">
              <w:rPr>
                <w:b/>
                <w:bCs/>
                <w:color w:val="FF0000"/>
                <w:sz w:val="32"/>
                <w:szCs w:val="32"/>
              </w:rPr>
              <w:t>KS1</w:t>
            </w:r>
          </w:p>
          <w:p w14:paraId="20270431" w14:textId="690E8381" w:rsidR="00F12F66" w:rsidRPr="00161BE7" w:rsidRDefault="00F12F66" w:rsidP="00F12F66">
            <w:pPr>
              <w:jc w:val="center"/>
              <w:rPr>
                <w:b/>
                <w:bCs/>
                <w:color w:val="FF0000"/>
                <w:sz w:val="32"/>
                <w:szCs w:val="32"/>
              </w:rPr>
            </w:pPr>
          </w:p>
          <w:p w14:paraId="55F08236" w14:textId="2652BA27" w:rsidR="007E621E" w:rsidRPr="007E621E" w:rsidRDefault="007E621E" w:rsidP="53D2592F">
            <w:pPr>
              <w:jc w:val="center"/>
              <w:rPr>
                <w:b/>
                <w:bCs/>
                <w:sz w:val="24"/>
                <w:szCs w:val="24"/>
              </w:rPr>
            </w:pPr>
          </w:p>
          <w:p w14:paraId="35F407D2" w14:textId="0BE2EA82" w:rsidR="007E621E" w:rsidRPr="007E621E" w:rsidRDefault="007E621E" w:rsidP="53D2592F">
            <w:pPr>
              <w:jc w:val="center"/>
              <w:rPr>
                <w:b/>
                <w:bCs/>
                <w:sz w:val="24"/>
                <w:szCs w:val="24"/>
              </w:rPr>
            </w:pPr>
          </w:p>
          <w:p w14:paraId="088FC6AD" w14:textId="637D4CA4" w:rsidR="007E621E" w:rsidRPr="007E621E" w:rsidRDefault="007E621E" w:rsidP="53D2592F">
            <w:pPr>
              <w:jc w:val="center"/>
              <w:rPr>
                <w:b/>
                <w:bCs/>
                <w:sz w:val="24"/>
                <w:szCs w:val="24"/>
              </w:rPr>
            </w:pPr>
          </w:p>
          <w:p w14:paraId="5410943C" w14:textId="080B0FFF" w:rsidR="007E621E" w:rsidRPr="007E621E" w:rsidRDefault="007E621E" w:rsidP="53D2592F">
            <w:pPr>
              <w:jc w:val="center"/>
              <w:rPr>
                <w:b/>
                <w:bCs/>
                <w:sz w:val="24"/>
                <w:szCs w:val="24"/>
              </w:rPr>
            </w:pPr>
          </w:p>
          <w:p w14:paraId="3B4E9CE2" w14:textId="3D2F5FBB" w:rsidR="007E621E" w:rsidRPr="007E621E" w:rsidRDefault="007E621E" w:rsidP="53D2592F">
            <w:pPr>
              <w:jc w:val="center"/>
              <w:rPr>
                <w:b/>
                <w:bCs/>
                <w:sz w:val="24"/>
                <w:szCs w:val="24"/>
              </w:rPr>
            </w:pPr>
          </w:p>
          <w:p w14:paraId="1CC76D83" w14:textId="1E1C90D7" w:rsidR="007E621E" w:rsidRPr="007E621E" w:rsidRDefault="007E621E" w:rsidP="53D2592F">
            <w:pPr>
              <w:jc w:val="center"/>
              <w:rPr>
                <w:b/>
                <w:bCs/>
                <w:sz w:val="24"/>
                <w:szCs w:val="24"/>
              </w:rPr>
            </w:pPr>
          </w:p>
          <w:p w14:paraId="106818EB" w14:textId="49EE7D5A" w:rsidR="007E621E" w:rsidRPr="007E621E" w:rsidRDefault="007E621E" w:rsidP="53D2592F">
            <w:pPr>
              <w:jc w:val="center"/>
              <w:rPr>
                <w:b/>
                <w:bCs/>
                <w:sz w:val="24"/>
                <w:szCs w:val="24"/>
              </w:rPr>
            </w:pPr>
          </w:p>
          <w:p w14:paraId="1928F041" w14:textId="44FFBC4E" w:rsidR="007E621E" w:rsidRPr="007E621E" w:rsidRDefault="007E621E" w:rsidP="53D2592F">
            <w:pPr>
              <w:jc w:val="center"/>
              <w:rPr>
                <w:b/>
                <w:bCs/>
                <w:sz w:val="24"/>
                <w:szCs w:val="24"/>
              </w:rPr>
            </w:pPr>
          </w:p>
          <w:p w14:paraId="64D4405D" w14:textId="7B1F3844" w:rsidR="007E621E" w:rsidRPr="007E621E" w:rsidRDefault="007E621E" w:rsidP="53D2592F">
            <w:pPr>
              <w:jc w:val="center"/>
              <w:rPr>
                <w:b/>
                <w:bCs/>
                <w:sz w:val="24"/>
                <w:szCs w:val="24"/>
              </w:rPr>
            </w:pPr>
          </w:p>
        </w:tc>
        <w:tc>
          <w:tcPr>
            <w:tcW w:w="4047" w:type="dxa"/>
            <w:tcBorders>
              <w:top w:val="single" w:sz="24" w:space="0" w:color="auto"/>
            </w:tcBorders>
            <w:shd w:val="clear" w:color="auto" w:fill="BDD6EE" w:themeFill="accent1" w:themeFillTint="66"/>
          </w:tcPr>
          <w:p w14:paraId="17E8C414" w14:textId="6AD1749B" w:rsidR="007E621E" w:rsidRPr="00843CE7" w:rsidRDefault="641EA93B" w:rsidP="00843CE7">
            <w:pPr>
              <w:shd w:val="clear" w:color="auto" w:fill="FFFFFF" w:themeFill="background1"/>
              <w:jc w:val="center"/>
              <w:rPr>
                <w:b/>
                <w:bCs/>
                <w:color w:val="FF0000"/>
              </w:rPr>
            </w:pPr>
            <w:r w:rsidRPr="00843CE7">
              <w:rPr>
                <w:b/>
                <w:bCs/>
                <w:color w:val="FF0000"/>
              </w:rPr>
              <w:t xml:space="preserve">Vocabulary, </w:t>
            </w:r>
            <w:proofErr w:type="gramStart"/>
            <w:r w:rsidRPr="00843CE7">
              <w:rPr>
                <w:b/>
                <w:bCs/>
                <w:color w:val="FF0000"/>
              </w:rPr>
              <w:t>grammar</w:t>
            </w:r>
            <w:proofErr w:type="gramEnd"/>
            <w:r w:rsidRPr="00843CE7">
              <w:rPr>
                <w:b/>
                <w:bCs/>
                <w:color w:val="FF0000"/>
              </w:rPr>
              <w:t xml:space="preserve"> and punctuation</w:t>
            </w:r>
          </w:p>
          <w:p w14:paraId="2AA43366" w14:textId="77777777" w:rsidR="00F00DF2" w:rsidRPr="00F00DF2" w:rsidRDefault="00F00DF2" w:rsidP="53D2592F">
            <w:pPr>
              <w:jc w:val="center"/>
              <w:rPr>
                <w:b/>
                <w:bCs/>
              </w:rPr>
            </w:pPr>
          </w:p>
          <w:p w14:paraId="222F11E7" w14:textId="2EA9DA95"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Say, write and punctuate simple and compound sentences using the joining words and, </w:t>
            </w:r>
            <w:proofErr w:type="gramStart"/>
            <w:r w:rsidRPr="00F00DF2">
              <w:rPr>
                <w:rFonts w:ascii="Calibri" w:eastAsia="Calibri" w:hAnsi="Calibri" w:cs="Calibri"/>
              </w:rPr>
              <w:t>but,</w:t>
            </w:r>
            <w:proofErr w:type="gramEnd"/>
            <w:r w:rsidRPr="00F00DF2">
              <w:rPr>
                <w:rFonts w:ascii="Calibri" w:eastAsia="Calibri" w:hAnsi="Calibri" w:cs="Calibri"/>
              </w:rPr>
              <w:t xml:space="preserve"> so and or (co-ordination). </w:t>
            </w:r>
          </w:p>
          <w:p w14:paraId="706A837A" w14:textId="5CB7D0C2"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sentences with different forms: statement, question, command, exclamation. </w:t>
            </w:r>
          </w:p>
          <w:p w14:paraId="7709C5D5" w14:textId="2F0F0CD3"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Secure the use of full stops, capital letters, exclamation marks and question marks.</w:t>
            </w:r>
          </w:p>
          <w:p w14:paraId="7741D0BA" w14:textId="04C61C8B"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 Use commas to separate items in a list. </w:t>
            </w:r>
          </w:p>
          <w:p w14:paraId="778D2306" w14:textId="213ED645"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apostrophes for contracted forms e.g. don’t, can’t, wouldn’t, you’re, I’ll. </w:t>
            </w:r>
          </w:p>
          <w:p w14:paraId="596A7E6C" w14:textId="08232766"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Use apostrophes for singular possession in nouns, e.g. the girl’s name.</w:t>
            </w:r>
          </w:p>
          <w:p w14:paraId="56B3D08B" w14:textId="7EE10401"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 Use subordination for time using when, before and after e.g. We went out to play when we had finished our writing. When we had finished our writing, we went out to play. </w:t>
            </w:r>
          </w:p>
          <w:p w14:paraId="79B27C7D" w14:textId="2457F486"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subordination for reason using because and if e.g. I put my coat on because it was raining. Because it was raining, I put on my coat. </w:t>
            </w:r>
          </w:p>
          <w:p w14:paraId="0063E2D2" w14:textId="45611967"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lastRenderedPageBreak/>
              <w:t xml:space="preserve">Select, </w:t>
            </w:r>
            <w:proofErr w:type="gramStart"/>
            <w:r w:rsidRPr="00F00DF2">
              <w:rPr>
                <w:rFonts w:ascii="Calibri" w:eastAsia="Calibri" w:hAnsi="Calibri" w:cs="Calibri"/>
              </w:rPr>
              <w:t>generate</w:t>
            </w:r>
            <w:proofErr w:type="gramEnd"/>
            <w:r w:rsidRPr="00F00DF2">
              <w:rPr>
                <w:rFonts w:ascii="Calibri" w:eastAsia="Calibri" w:hAnsi="Calibri" w:cs="Calibri"/>
              </w:rPr>
              <w:t xml:space="preserve"> and effectively use verbs.</w:t>
            </w:r>
          </w:p>
          <w:p w14:paraId="21878F5D" w14:textId="53F56680"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 Explore the progressive form of verbs in the present tense (e.g. she is drumming) and past tense (e.g. he was shouting) to mark actions in progress. </w:t>
            </w:r>
          </w:p>
          <w:p w14:paraId="3829EE97" w14:textId="39B3F291"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past tense for narrative, recount (e.g. diary, newspaper report, biography) historical reports. </w:t>
            </w:r>
          </w:p>
          <w:p w14:paraId="607047C3" w14:textId="7424D221"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present tense for non-chronological reports and persuasive adverts. </w:t>
            </w:r>
          </w:p>
          <w:p w14:paraId="0379458F" w14:textId="37E20C5E"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 xml:space="preserve">Select, </w:t>
            </w:r>
            <w:proofErr w:type="gramStart"/>
            <w:r w:rsidRPr="00F00DF2">
              <w:rPr>
                <w:rFonts w:ascii="Calibri" w:eastAsia="Calibri" w:hAnsi="Calibri" w:cs="Calibri"/>
              </w:rPr>
              <w:t>generate</w:t>
            </w:r>
            <w:proofErr w:type="gramEnd"/>
            <w:r w:rsidRPr="00F00DF2">
              <w:rPr>
                <w:rFonts w:ascii="Calibri" w:eastAsia="Calibri" w:hAnsi="Calibri" w:cs="Calibri"/>
              </w:rPr>
              <w:t xml:space="preserve"> and effectively use nouns. </w:t>
            </w:r>
          </w:p>
          <w:p w14:paraId="3DB6116B" w14:textId="490B4939" w:rsidR="007E621E" w:rsidRPr="00F00DF2" w:rsidRDefault="4328ACC9" w:rsidP="53D2592F">
            <w:pPr>
              <w:pStyle w:val="ListParagraph"/>
              <w:numPr>
                <w:ilvl w:val="0"/>
                <w:numId w:val="1"/>
              </w:numPr>
              <w:rPr>
                <w:rFonts w:ascii="Calibri" w:eastAsia="Calibri" w:hAnsi="Calibri" w:cs="Calibri"/>
              </w:rPr>
            </w:pPr>
            <w:r w:rsidRPr="00F00DF2">
              <w:rPr>
                <w:rFonts w:ascii="Calibri" w:eastAsia="Calibri" w:hAnsi="Calibri" w:cs="Calibri"/>
              </w:rPr>
              <w:t>Add suffixes ness and er to create nouns e.g. happiness, sadness, teacher, baker.</w:t>
            </w:r>
          </w:p>
        </w:tc>
        <w:tc>
          <w:tcPr>
            <w:tcW w:w="4174" w:type="dxa"/>
            <w:tcBorders>
              <w:top w:val="single" w:sz="24" w:space="0" w:color="auto"/>
            </w:tcBorders>
            <w:shd w:val="clear" w:color="auto" w:fill="9CC2E5" w:themeFill="accent1" w:themeFillTint="99"/>
          </w:tcPr>
          <w:p w14:paraId="0BA54395" w14:textId="0846A910" w:rsidR="007E621E" w:rsidRDefault="641EA93B" w:rsidP="00843CE7">
            <w:pPr>
              <w:shd w:val="clear" w:color="auto" w:fill="FFFFFF" w:themeFill="background1"/>
              <w:jc w:val="center"/>
              <w:rPr>
                <w:b/>
                <w:bCs/>
              </w:rPr>
            </w:pPr>
            <w:r w:rsidRPr="00843CE7">
              <w:rPr>
                <w:b/>
                <w:bCs/>
                <w:color w:val="FF0000"/>
              </w:rPr>
              <w:lastRenderedPageBreak/>
              <w:t>Composition</w:t>
            </w:r>
          </w:p>
          <w:p w14:paraId="6049276B" w14:textId="77777777" w:rsidR="00F00DF2" w:rsidRPr="00F00DF2" w:rsidRDefault="00F00DF2" w:rsidP="00843CE7">
            <w:pPr>
              <w:shd w:val="clear" w:color="auto" w:fill="FFFFFF" w:themeFill="background1"/>
              <w:jc w:val="center"/>
              <w:rPr>
                <w:b/>
                <w:bCs/>
              </w:rPr>
            </w:pPr>
          </w:p>
          <w:p w14:paraId="7E58C752" w14:textId="77777777" w:rsidR="002A612E" w:rsidRPr="00F00DF2" w:rsidRDefault="002A612E" w:rsidP="53D2592F">
            <w:pPr>
              <w:pStyle w:val="ListParagraph"/>
              <w:numPr>
                <w:ilvl w:val="0"/>
                <w:numId w:val="1"/>
              </w:numPr>
              <w:rPr>
                <w:rFonts w:ascii="Calibri" w:eastAsia="Calibri" w:hAnsi="Calibri" w:cs="Calibri"/>
              </w:rPr>
            </w:pPr>
            <w:r w:rsidRPr="00F00DF2">
              <w:rPr>
                <w:rFonts w:ascii="Calibri" w:eastAsia="Calibri" w:hAnsi="Calibri" w:cs="Calibri"/>
              </w:rPr>
              <w:t>D</w:t>
            </w:r>
            <w:r w:rsidR="445BFE77" w:rsidRPr="00F00DF2">
              <w:rPr>
                <w:rFonts w:ascii="Calibri" w:eastAsia="Calibri" w:hAnsi="Calibri" w:cs="Calibri"/>
              </w:rPr>
              <w:t xml:space="preserve">iscuss what to write about e.g. story mapping, collecting new vocabulary, key </w:t>
            </w:r>
            <w:proofErr w:type="gramStart"/>
            <w:r w:rsidR="445BFE77" w:rsidRPr="00F00DF2">
              <w:rPr>
                <w:rFonts w:ascii="Calibri" w:eastAsia="Calibri" w:hAnsi="Calibri" w:cs="Calibri"/>
              </w:rPr>
              <w:t>words</w:t>
            </w:r>
            <w:proofErr w:type="gramEnd"/>
            <w:r w:rsidR="445BFE77" w:rsidRPr="00F00DF2">
              <w:rPr>
                <w:rFonts w:ascii="Calibri" w:eastAsia="Calibri" w:hAnsi="Calibri" w:cs="Calibri"/>
              </w:rPr>
              <w:t xml:space="preserve"> and ideas. </w:t>
            </w:r>
          </w:p>
          <w:p w14:paraId="4DED47A3" w14:textId="686ECD17"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Drafting and </w:t>
            </w:r>
            <w:r w:rsidR="002A612E" w:rsidRPr="00F00DF2">
              <w:rPr>
                <w:rFonts w:ascii="Calibri" w:eastAsia="Calibri" w:hAnsi="Calibri" w:cs="Calibri"/>
              </w:rPr>
              <w:t>o</w:t>
            </w:r>
            <w:r w:rsidRPr="00F00DF2">
              <w:rPr>
                <w:rFonts w:ascii="Calibri" w:eastAsia="Calibri" w:hAnsi="Calibri" w:cs="Calibri"/>
              </w:rPr>
              <w:t xml:space="preserve">rally rehearse each sentence prior to writing. </w:t>
            </w:r>
          </w:p>
          <w:p w14:paraId="735125F7" w14:textId="30747034"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Develop a positive attitude to writing. </w:t>
            </w:r>
          </w:p>
          <w:p w14:paraId="6B4A9A6C" w14:textId="052EC2DA"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Develop stamina for writing </w:t>
            </w:r>
            <w:proofErr w:type="gramStart"/>
            <w:r w:rsidRPr="00F00DF2">
              <w:rPr>
                <w:rFonts w:ascii="Calibri" w:eastAsia="Calibri" w:hAnsi="Calibri" w:cs="Calibri"/>
              </w:rPr>
              <w:t>in order to</w:t>
            </w:r>
            <w:proofErr w:type="gramEnd"/>
            <w:r w:rsidRPr="00F00DF2">
              <w:rPr>
                <w:rFonts w:ascii="Calibri" w:eastAsia="Calibri" w:hAnsi="Calibri" w:cs="Calibri"/>
              </w:rPr>
              <w:t xml:space="preserve"> write at length. </w:t>
            </w:r>
          </w:p>
          <w:p w14:paraId="4EA128CD" w14:textId="49A52A27"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Write about real and fictional events. </w:t>
            </w:r>
          </w:p>
          <w:p w14:paraId="197CF532" w14:textId="611C00CA"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Write simple poems based on models. </w:t>
            </w:r>
          </w:p>
          <w:p w14:paraId="679C6CD4" w14:textId="1848CE46"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Make simple notes from non-fiction texts, e.g. highlighting and noting key words. </w:t>
            </w:r>
          </w:p>
          <w:p w14:paraId="3E8EEF26" w14:textId="77777777" w:rsidR="002A612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Use specific text type features to write for a range of audiences and </w:t>
            </w:r>
          </w:p>
          <w:p w14:paraId="3AFCA5D0" w14:textId="01442096"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Edit and improve own writing in relation to audience and purpose. </w:t>
            </w:r>
          </w:p>
          <w:p w14:paraId="7FCB22E9" w14:textId="4C639D74"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Evaluate their writing with adults and peers.</w:t>
            </w:r>
          </w:p>
          <w:p w14:paraId="33B30E66" w14:textId="7E7DEAE8"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 xml:space="preserve">Proofread to check for errors in spelling, </w:t>
            </w:r>
            <w:proofErr w:type="gramStart"/>
            <w:r w:rsidRPr="00F00DF2">
              <w:rPr>
                <w:rFonts w:ascii="Calibri" w:eastAsia="Calibri" w:hAnsi="Calibri" w:cs="Calibri"/>
              </w:rPr>
              <w:t>grammar</w:t>
            </w:r>
            <w:proofErr w:type="gramEnd"/>
            <w:r w:rsidRPr="00F00DF2">
              <w:rPr>
                <w:rFonts w:ascii="Calibri" w:eastAsia="Calibri" w:hAnsi="Calibri" w:cs="Calibri"/>
              </w:rPr>
              <w:t xml:space="preserve"> and punctuation. </w:t>
            </w:r>
          </w:p>
          <w:p w14:paraId="5C335E64" w14:textId="4344D4D6"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t>Proofread to check for correct form of verbs within sentences, e.g. correcting he walking to the shop to he walked to the shop. Performing</w:t>
            </w:r>
          </w:p>
          <w:p w14:paraId="0CC7035A" w14:textId="75BB4155" w:rsidR="007E621E" w:rsidRPr="00F00DF2" w:rsidRDefault="445BFE77" w:rsidP="53D2592F">
            <w:pPr>
              <w:pStyle w:val="ListParagraph"/>
              <w:numPr>
                <w:ilvl w:val="0"/>
                <w:numId w:val="1"/>
              </w:numPr>
              <w:rPr>
                <w:rFonts w:ascii="Calibri" w:eastAsia="Calibri" w:hAnsi="Calibri" w:cs="Calibri"/>
              </w:rPr>
            </w:pPr>
            <w:r w:rsidRPr="00F00DF2">
              <w:rPr>
                <w:rFonts w:ascii="Calibri" w:eastAsia="Calibri" w:hAnsi="Calibri" w:cs="Calibri"/>
              </w:rPr>
              <w:lastRenderedPageBreak/>
              <w:t>Read aloud their writing with intonation to make the meaning clear.</w:t>
            </w:r>
          </w:p>
        </w:tc>
        <w:tc>
          <w:tcPr>
            <w:tcW w:w="3686" w:type="dxa"/>
            <w:tcBorders>
              <w:top w:val="single" w:sz="24" w:space="0" w:color="auto"/>
            </w:tcBorders>
            <w:shd w:val="clear" w:color="auto" w:fill="2E74B5" w:themeFill="accent1" w:themeFillShade="BF"/>
          </w:tcPr>
          <w:p w14:paraId="091ED255" w14:textId="3429E37E" w:rsidR="007E621E" w:rsidRDefault="641EA93B" w:rsidP="00843CE7">
            <w:pPr>
              <w:pStyle w:val="ListParagraph"/>
              <w:shd w:val="clear" w:color="auto" w:fill="FFFFFF" w:themeFill="background1"/>
              <w:jc w:val="center"/>
              <w:rPr>
                <w:b/>
                <w:bCs/>
              </w:rPr>
            </w:pPr>
            <w:r w:rsidRPr="00843CE7">
              <w:rPr>
                <w:b/>
                <w:bCs/>
                <w:color w:val="FF0000"/>
              </w:rPr>
              <w:lastRenderedPageBreak/>
              <w:t>Spelling</w:t>
            </w:r>
          </w:p>
          <w:p w14:paraId="7397C356" w14:textId="77777777" w:rsidR="00F00DF2" w:rsidRPr="00F00DF2" w:rsidRDefault="00F00DF2" w:rsidP="00F00DF2">
            <w:pPr>
              <w:pStyle w:val="ListParagraph"/>
              <w:rPr>
                <w:b/>
                <w:bCs/>
              </w:rPr>
            </w:pPr>
          </w:p>
          <w:p w14:paraId="297F3480" w14:textId="0BEFEAB0" w:rsidR="007E621E" w:rsidRPr="00F00DF2" w:rsidRDefault="003D1734" w:rsidP="53D2592F">
            <w:pPr>
              <w:pStyle w:val="ListParagraph"/>
              <w:numPr>
                <w:ilvl w:val="0"/>
                <w:numId w:val="1"/>
              </w:numPr>
            </w:pPr>
            <w:r w:rsidRPr="00F00DF2">
              <w:t>S</w:t>
            </w:r>
            <w:r w:rsidR="0D7F7320" w:rsidRPr="00F00DF2">
              <w:t xml:space="preserve">egment spoken words into phonemes and represent these by graphemes, spelling many correctly. </w:t>
            </w:r>
          </w:p>
          <w:p w14:paraId="1FCFE33C" w14:textId="281F1476" w:rsidR="007E621E" w:rsidRPr="00F00DF2" w:rsidRDefault="0D7F7320" w:rsidP="53D2592F">
            <w:pPr>
              <w:pStyle w:val="ListParagraph"/>
              <w:numPr>
                <w:ilvl w:val="0"/>
                <w:numId w:val="1"/>
              </w:numPr>
            </w:pPr>
            <w:r w:rsidRPr="00F00DF2">
              <w:t xml:space="preserve">Learn new ways of spelling phonemes for which one or more spellings are already known. </w:t>
            </w:r>
          </w:p>
          <w:p w14:paraId="4B5FA41D" w14:textId="46AF5619" w:rsidR="007E621E" w:rsidRPr="00F00DF2" w:rsidRDefault="0D7F7320" w:rsidP="53D2592F">
            <w:pPr>
              <w:pStyle w:val="ListParagraph"/>
              <w:numPr>
                <w:ilvl w:val="0"/>
                <w:numId w:val="1"/>
              </w:numPr>
            </w:pPr>
            <w:r w:rsidRPr="00F00DF2">
              <w:t xml:space="preserve">Learn to spell common exception words (see below). </w:t>
            </w:r>
          </w:p>
          <w:p w14:paraId="4B425DAD" w14:textId="5F9EA053" w:rsidR="007E621E" w:rsidRPr="00F00DF2" w:rsidRDefault="0D7F7320" w:rsidP="53D2592F">
            <w:pPr>
              <w:pStyle w:val="ListParagraph"/>
              <w:numPr>
                <w:ilvl w:val="0"/>
                <w:numId w:val="1"/>
              </w:numPr>
            </w:pPr>
            <w:r w:rsidRPr="00F00DF2">
              <w:t>Learn to spell more words with contracted forms, e.g. can’t, didn’t, hasn’t, couldn’t, it’s, I’ll.</w:t>
            </w:r>
          </w:p>
          <w:p w14:paraId="6A34FEF8" w14:textId="325771F7" w:rsidR="007E621E" w:rsidRPr="00F00DF2" w:rsidRDefault="0D7F7320" w:rsidP="53D2592F">
            <w:pPr>
              <w:pStyle w:val="ListParagraph"/>
              <w:numPr>
                <w:ilvl w:val="0"/>
                <w:numId w:val="1"/>
              </w:numPr>
            </w:pPr>
            <w:r w:rsidRPr="00F00DF2">
              <w:t xml:space="preserve">Learn the possessive apostrophe (singular), e.g. the girl’s book. </w:t>
            </w:r>
          </w:p>
          <w:p w14:paraId="31A93E60" w14:textId="5204F878" w:rsidR="007E621E" w:rsidRPr="00F00DF2" w:rsidRDefault="0D7F7320" w:rsidP="53D2592F">
            <w:pPr>
              <w:pStyle w:val="ListParagraph"/>
              <w:numPr>
                <w:ilvl w:val="0"/>
                <w:numId w:val="1"/>
              </w:numPr>
            </w:pPr>
            <w:r w:rsidRPr="00F00DF2">
              <w:t xml:space="preserve">To spell correctly, distinguish between homophones (e.g. here and hear; sea and see; bear and bare; night and knight) and near-homophones (e.g. </w:t>
            </w:r>
            <w:proofErr w:type="spellStart"/>
            <w:r w:rsidRPr="00F00DF2">
              <w:t>quite</w:t>
            </w:r>
            <w:proofErr w:type="spellEnd"/>
            <w:r w:rsidRPr="00F00DF2">
              <w:t xml:space="preserve"> and quiet; one and won; are and our). </w:t>
            </w:r>
          </w:p>
          <w:p w14:paraId="576B313A" w14:textId="72A4382E" w:rsidR="007E621E" w:rsidRPr="00F00DF2" w:rsidRDefault="0D7F7320" w:rsidP="53D2592F">
            <w:pPr>
              <w:pStyle w:val="ListParagraph"/>
              <w:numPr>
                <w:ilvl w:val="0"/>
                <w:numId w:val="1"/>
              </w:numPr>
            </w:pPr>
            <w:r w:rsidRPr="00F00DF2">
              <w:t xml:space="preserve">Add suffixes ness and er e.g. happiness, sadness, teacher, baker. </w:t>
            </w:r>
          </w:p>
          <w:p w14:paraId="194EB3F0" w14:textId="07C5DC58" w:rsidR="007E621E" w:rsidRPr="00F00DF2" w:rsidRDefault="0D7F7320" w:rsidP="53D2592F">
            <w:pPr>
              <w:pStyle w:val="ListParagraph"/>
              <w:numPr>
                <w:ilvl w:val="0"/>
                <w:numId w:val="1"/>
              </w:numPr>
            </w:pPr>
            <w:r w:rsidRPr="00F00DF2">
              <w:lastRenderedPageBreak/>
              <w:t xml:space="preserve">Add suffix </w:t>
            </w:r>
            <w:proofErr w:type="spellStart"/>
            <w:r w:rsidRPr="00F00DF2">
              <w:t>ment</w:t>
            </w:r>
            <w:proofErr w:type="spellEnd"/>
            <w:r w:rsidRPr="00F00DF2">
              <w:t xml:space="preserve"> to spell longer words, e.g. enjoyment. </w:t>
            </w:r>
          </w:p>
          <w:p w14:paraId="6FC41920" w14:textId="28F12F07" w:rsidR="007E621E" w:rsidRPr="00F00DF2" w:rsidRDefault="0D7F7320" w:rsidP="53D2592F">
            <w:pPr>
              <w:pStyle w:val="ListParagraph"/>
              <w:numPr>
                <w:ilvl w:val="0"/>
                <w:numId w:val="1"/>
              </w:numPr>
            </w:pPr>
            <w:r w:rsidRPr="00F00DF2">
              <w:t xml:space="preserve">Add suffixes </w:t>
            </w:r>
            <w:proofErr w:type="spellStart"/>
            <w:r w:rsidRPr="00F00DF2">
              <w:t>ful</w:t>
            </w:r>
            <w:proofErr w:type="spellEnd"/>
            <w:r w:rsidRPr="00F00DF2">
              <w:t xml:space="preserve"> and less e.g. playful, careful, careless, hopeless. </w:t>
            </w:r>
          </w:p>
          <w:p w14:paraId="05205501" w14:textId="774EF93E" w:rsidR="007E621E" w:rsidRPr="00F00DF2" w:rsidRDefault="0D7F7320" w:rsidP="53D2592F">
            <w:pPr>
              <w:pStyle w:val="ListParagraph"/>
              <w:numPr>
                <w:ilvl w:val="0"/>
                <w:numId w:val="1"/>
              </w:numPr>
            </w:pPr>
            <w:r w:rsidRPr="00F00DF2">
              <w:t xml:space="preserve">Use suffixes er and </w:t>
            </w:r>
            <w:proofErr w:type="spellStart"/>
            <w:r w:rsidRPr="00F00DF2">
              <w:t>est</w:t>
            </w:r>
            <w:proofErr w:type="spellEnd"/>
            <w:r w:rsidRPr="00F00DF2">
              <w:t xml:space="preserve"> e.g. faster, fastest, smaller, </w:t>
            </w:r>
            <w:proofErr w:type="gramStart"/>
            <w:r w:rsidRPr="00F00DF2">
              <w:t>smallest</w:t>
            </w:r>
            <w:proofErr w:type="gramEnd"/>
          </w:p>
          <w:p w14:paraId="781CC13F" w14:textId="72ED8B7F" w:rsidR="007E621E" w:rsidRPr="00F00DF2" w:rsidRDefault="0D7F7320" w:rsidP="53D2592F">
            <w:pPr>
              <w:pStyle w:val="ListParagraph"/>
              <w:numPr>
                <w:ilvl w:val="0"/>
                <w:numId w:val="1"/>
              </w:numPr>
            </w:pPr>
            <w:r w:rsidRPr="00F00DF2">
              <w:t xml:space="preserve">Use suffix </w:t>
            </w:r>
            <w:proofErr w:type="spellStart"/>
            <w:r w:rsidRPr="00F00DF2">
              <w:t>ly</w:t>
            </w:r>
            <w:proofErr w:type="spellEnd"/>
            <w:r w:rsidRPr="00F00DF2">
              <w:t xml:space="preserve"> e.g. slowly, gently, carefully.</w:t>
            </w:r>
          </w:p>
          <w:p w14:paraId="35C48678" w14:textId="7B276CDC" w:rsidR="007E621E" w:rsidRPr="00F00DF2" w:rsidRDefault="0D7F7320" w:rsidP="53D2592F">
            <w:pPr>
              <w:pStyle w:val="ListParagraph"/>
              <w:numPr>
                <w:ilvl w:val="0"/>
                <w:numId w:val="1"/>
              </w:numPr>
            </w:pPr>
            <w:r w:rsidRPr="00F00DF2">
              <w:t xml:space="preserve">Spell words with: - the /d֗/ sound spelt as </w:t>
            </w:r>
            <w:proofErr w:type="spellStart"/>
            <w:r w:rsidRPr="00F00DF2">
              <w:t>ge</w:t>
            </w:r>
            <w:proofErr w:type="spellEnd"/>
            <w:r w:rsidRPr="00F00DF2">
              <w:t xml:space="preserve"> and </w:t>
            </w:r>
            <w:proofErr w:type="spellStart"/>
            <w:r w:rsidRPr="00F00DF2">
              <w:t>dge</w:t>
            </w:r>
            <w:proofErr w:type="spellEnd"/>
            <w:r w:rsidRPr="00F00DF2">
              <w:t xml:space="preserve"> at the end (e.g. age, badge), and spelt as g elsewhere (e.g. magic, giant). </w:t>
            </w:r>
          </w:p>
          <w:p w14:paraId="6A8BFD7D" w14:textId="4744C5CC" w:rsidR="007E621E" w:rsidRPr="00F00DF2" w:rsidRDefault="0D7F7320" w:rsidP="53D2592F">
            <w:pPr>
              <w:pStyle w:val="ListParagraph"/>
              <w:numPr>
                <w:ilvl w:val="0"/>
                <w:numId w:val="1"/>
              </w:numPr>
            </w:pPr>
            <w:r w:rsidRPr="00F00DF2">
              <w:t xml:space="preserve">the /s/ sound spelt c before e, </w:t>
            </w:r>
            <w:proofErr w:type="spellStart"/>
            <w:r w:rsidRPr="00F00DF2">
              <w:t>i</w:t>
            </w:r>
            <w:proofErr w:type="spellEnd"/>
            <w:r w:rsidRPr="00F00DF2">
              <w:t xml:space="preserve"> and y, e.g. ice, cell -</w:t>
            </w:r>
          </w:p>
          <w:p w14:paraId="587759CD" w14:textId="4DBB855C" w:rsidR="007E621E" w:rsidRPr="00F00DF2" w:rsidRDefault="0D7F7320" w:rsidP="53D2592F">
            <w:pPr>
              <w:pStyle w:val="ListParagraph"/>
              <w:numPr>
                <w:ilvl w:val="0"/>
                <w:numId w:val="1"/>
              </w:numPr>
            </w:pPr>
            <w:r w:rsidRPr="00F00DF2">
              <w:t xml:space="preserve">the /n/ sound spelt </w:t>
            </w:r>
            <w:proofErr w:type="spellStart"/>
            <w:r w:rsidRPr="00F00DF2">
              <w:t>kn</w:t>
            </w:r>
            <w:proofErr w:type="spellEnd"/>
            <w:r w:rsidRPr="00F00DF2">
              <w:t xml:space="preserve"> and </w:t>
            </w:r>
            <w:proofErr w:type="spellStart"/>
            <w:r w:rsidRPr="00F00DF2">
              <w:t>gn</w:t>
            </w:r>
            <w:proofErr w:type="spellEnd"/>
            <w:r w:rsidRPr="00F00DF2">
              <w:t xml:space="preserve"> at the beginning, e.g. knee, gnat. </w:t>
            </w:r>
          </w:p>
          <w:p w14:paraId="67906C5A" w14:textId="5624F389" w:rsidR="007E621E" w:rsidRPr="00F00DF2" w:rsidRDefault="0D7F7320" w:rsidP="53D2592F">
            <w:pPr>
              <w:pStyle w:val="ListParagraph"/>
              <w:numPr>
                <w:ilvl w:val="0"/>
                <w:numId w:val="1"/>
              </w:numPr>
            </w:pPr>
            <w:r w:rsidRPr="00F00DF2">
              <w:t xml:space="preserve">the /վ/ sound spelt </w:t>
            </w:r>
            <w:proofErr w:type="spellStart"/>
            <w:r w:rsidRPr="00F00DF2">
              <w:t>wr</w:t>
            </w:r>
            <w:proofErr w:type="spellEnd"/>
            <w:r w:rsidRPr="00F00DF2">
              <w:t xml:space="preserve"> at the beginning e.g. wrote, wrong. </w:t>
            </w:r>
          </w:p>
          <w:p w14:paraId="35F42676" w14:textId="5D22805A" w:rsidR="007E621E" w:rsidRPr="00F00DF2" w:rsidRDefault="0D7F7320" w:rsidP="53D2592F">
            <w:pPr>
              <w:pStyle w:val="ListParagraph"/>
              <w:numPr>
                <w:ilvl w:val="0"/>
                <w:numId w:val="1"/>
              </w:numPr>
            </w:pPr>
            <w:r w:rsidRPr="00F00DF2">
              <w:t xml:space="preserve">the /l/ or /ˎl/ sound spelt –le at the end of words, e.g. table, apple. </w:t>
            </w:r>
          </w:p>
          <w:p w14:paraId="2B15423A" w14:textId="4CD997BF" w:rsidR="007E621E" w:rsidRPr="00F00DF2" w:rsidRDefault="0D7F7320" w:rsidP="53D2592F">
            <w:pPr>
              <w:pStyle w:val="ListParagraph"/>
              <w:numPr>
                <w:ilvl w:val="0"/>
                <w:numId w:val="1"/>
              </w:numPr>
            </w:pPr>
            <w:r w:rsidRPr="00F00DF2">
              <w:t>the /l/ or /ˎl/ sound spelt –</w:t>
            </w:r>
            <w:proofErr w:type="spellStart"/>
            <w:r w:rsidRPr="00F00DF2">
              <w:t>el</w:t>
            </w:r>
            <w:proofErr w:type="spellEnd"/>
            <w:r w:rsidRPr="00F00DF2">
              <w:t xml:space="preserve"> at the end of words, e.g. camel, tunnel. </w:t>
            </w:r>
          </w:p>
          <w:p w14:paraId="738A870F" w14:textId="77777777" w:rsidR="007E621E" w:rsidRPr="00F00DF2" w:rsidRDefault="0D7F7320" w:rsidP="53D2592F">
            <w:pPr>
              <w:pStyle w:val="ListParagraph"/>
              <w:numPr>
                <w:ilvl w:val="0"/>
                <w:numId w:val="1"/>
              </w:numPr>
              <w:rPr>
                <w:b/>
                <w:bCs/>
              </w:rPr>
            </w:pPr>
            <w:r w:rsidRPr="00F00DF2">
              <w:t>the /l/ or /ˎl/ sound spelt –al at the end of words, e.g. pedal, capital.</w:t>
            </w:r>
          </w:p>
          <w:p w14:paraId="3676C981" w14:textId="77777777" w:rsidR="00F00DF2" w:rsidRDefault="00F00DF2" w:rsidP="00F00DF2">
            <w:pPr>
              <w:rPr>
                <w:b/>
                <w:bCs/>
              </w:rPr>
            </w:pPr>
          </w:p>
          <w:p w14:paraId="2A8BC419" w14:textId="77777777" w:rsidR="00F00DF2" w:rsidRDefault="00F00DF2" w:rsidP="00F00DF2">
            <w:pPr>
              <w:rPr>
                <w:b/>
                <w:bCs/>
              </w:rPr>
            </w:pPr>
          </w:p>
          <w:p w14:paraId="36B1B404" w14:textId="77777777" w:rsidR="00F00DF2" w:rsidRDefault="00F00DF2" w:rsidP="00F00DF2">
            <w:pPr>
              <w:rPr>
                <w:b/>
                <w:bCs/>
              </w:rPr>
            </w:pPr>
          </w:p>
          <w:p w14:paraId="5BD93C8A" w14:textId="77777777" w:rsidR="00F00DF2" w:rsidRDefault="00F00DF2" w:rsidP="00F00DF2">
            <w:pPr>
              <w:rPr>
                <w:b/>
                <w:bCs/>
              </w:rPr>
            </w:pPr>
          </w:p>
          <w:p w14:paraId="35E6EADE" w14:textId="77777777" w:rsidR="00F00DF2" w:rsidRDefault="00F00DF2" w:rsidP="00F00DF2">
            <w:pPr>
              <w:rPr>
                <w:b/>
                <w:bCs/>
              </w:rPr>
            </w:pPr>
          </w:p>
          <w:p w14:paraId="49D84021" w14:textId="37F46582" w:rsidR="00F00DF2" w:rsidRPr="00F00DF2" w:rsidRDefault="00F00DF2" w:rsidP="00F00DF2">
            <w:pPr>
              <w:rPr>
                <w:b/>
                <w:bCs/>
              </w:rPr>
            </w:pPr>
          </w:p>
        </w:tc>
        <w:tc>
          <w:tcPr>
            <w:tcW w:w="2468" w:type="dxa"/>
            <w:gridSpan w:val="2"/>
            <w:tcBorders>
              <w:top w:val="single" w:sz="24" w:space="0" w:color="auto"/>
            </w:tcBorders>
            <w:shd w:val="clear" w:color="auto" w:fill="1F4E79" w:themeFill="accent1" w:themeFillShade="80"/>
          </w:tcPr>
          <w:p w14:paraId="27507A9B" w14:textId="2923265A" w:rsidR="007E621E" w:rsidRPr="00843CE7" w:rsidRDefault="641EA93B" w:rsidP="00843CE7">
            <w:pPr>
              <w:pStyle w:val="ListParagraph"/>
              <w:rPr>
                <w:b/>
                <w:bCs/>
              </w:rPr>
            </w:pPr>
            <w:r w:rsidRPr="00843CE7">
              <w:rPr>
                <w:b/>
                <w:bCs/>
                <w:color w:val="FF0000"/>
                <w:shd w:val="clear" w:color="auto" w:fill="FFFFFF" w:themeFill="background1"/>
              </w:rPr>
              <w:lastRenderedPageBreak/>
              <w:t>Handwriting</w:t>
            </w:r>
          </w:p>
          <w:p w14:paraId="144E0510" w14:textId="77777777" w:rsidR="00F00DF2" w:rsidRPr="00F00DF2" w:rsidRDefault="00F00DF2" w:rsidP="00F00DF2">
            <w:pPr>
              <w:pStyle w:val="ListParagraph"/>
              <w:rPr>
                <w:b/>
                <w:bCs/>
              </w:rPr>
            </w:pPr>
          </w:p>
          <w:p w14:paraId="10A18575" w14:textId="0FD20CAF" w:rsidR="007E621E" w:rsidRDefault="7431EDF0" w:rsidP="00B078A8">
            <w:pPr>
              <w:rPr>
                <w:color w:val="FFFFFF" w:themeColor="background1"/>
              </w:rPr>
            </w:pPr>
            <w:r w:rsidRPr="00B078A8">
              <w:rPr>
                <w:color w:val="FFFFFF" w:themeColor="background1"/>
              </w:rPr>
              <w:t xml:space="preserve"> Form lower-case letters of the correct size relative to one another. </w:t>
            </w:r>
          </w:p>
          <w:p w14:paraId="4D50B5ED" w14:textId="77777777" w:rsidR="00B078A8" w:rsidRPr="00B078A8" w:rsidRDefault="00B078A8" w:rsidP="00B078A8">
            <w:pPr>
              <w:rPr>
                <w:color w:val="FFFFFF" w:themeColor="background1"/>
              </w:rPr>
            </w:pPr>
          </w:p>
          <w:p w14:paraId="43627CFA" w14:textId="746EF893" w:rsidR="007E621E" w:rsidRDefault="7431EDF0" w:rsidP="00B078A8">
            <w:pPr>
              <w:rPr>
                <w:color w:val="FFFFFF" w:themeColor="background1"/>
              </w:rPr>
            </w:pPr>
            <w:r w:rsidRPr="00B078A8">
              <w:rPr>
                <w:color w:val="FFFFFF" w:themeColor="background1"/>
              </w:rPr>
              <w:t xml:space="preserve">Orientate capital letters correctly. </w:t>
            </w:r>
          </w:p>
          <w:p w14:paraId="7D8A1AA0" w14:textId="77777777" w:rsidR="00B078A8" w:rsidRPr="00B078A8" w:rsidRDefault="00B078A8" w:rsidP="00B078A8">
            <w:pPr>
              <w:rPr>
                <w:color w:val="FFFFFF" w:themeColor="background1"/>
              </w:rPr>
            </w:pPr>
          </w:p>
          <w:p w14:paraId="36DADBFC" w14:textId="2A322029" w:rsidR="007E621E" w:rsidRPr="00FB2E38" w:rsidRDefault="7431EDF0" w:rsidP="00FB2E38">
            <w:pPr>
              <w:rPr>
                <w:color w:val="FFFFFF" w:themeColor="background1"/>
              </w:rPr>
            </w:pPr>
            <w:r w:rsidRPr="00FB2E38">
              <w:rPr>
                <w:color w:val="FFFFFF" w:themeColor="background1"/>
              </w:rPr>
              <w:t>Use capital letters appropriately e.g. not always writing A as a capital, not using capitals within words.</w:t>
            </w:r>
          </w:p>
          <w:p w14:paraId="5FECBD18" w14:textId="77777777" w:rsidR="00FB2E38" w:rsidRDefault="00FB2E38" w:rsidP="00FB2E38">
            <w:pPr>
              <w:rPr>
                <w:color w:val="FFFFFF" w:themeColor="background1"/>
              </w:rPr>
            </w:pPr>
          </w:p>
          <w:p w14:paraId="0554454D" w14:textId="1AE1B516" w:rsidR="007E621E" w:rsidRPr="00FB2E38" w:rsidRDefault="7431EDF0" w:rsidP="00FB2E38">
            <w:pPr>
              <w:rPr>
                <w:color w:val="FFFFFF" w:themeColor="background1"/>
              </w:rPr>
            </w:pPr>
            <w:r w:rsidRPr="00FB2E38">
              <w:rPr>
                <w:color w:val="FFFFFF" w:themeColor="background1"/>
              </w:rPr>
              <w:t xml:space="preserve">Write capital letters and digits of the correct size relative to one another and to lower case letters. </w:t>
            </w:r>
          </w:p>
          <w:p w14:paraId="7D597AE6" w14:textId="77777777" w:rsidR="00596102" w:rsidRPr="00596102" w:rsidRDefault="00596102" w:rsidP="00596102">
            <w:pPr>
              <w:rPr>
                <w:color w:val="FFFFFF" w:themeColor="background1"/>
              </w:rPr>
            </w:pPr>
          </w:p>
          <w:p w14:paraId="6E23963F" w14:textId="74409AB0" w:rsidR="007E621E" w:rsidRPr="00B078A8" w:rsidRDefault="7431EDF0" w:rsidP="00B078A8">
            <w:pPr>
              <w:rPr>
                <w:color w:val="FFFFFF" w:themeColor="background1"/>
              </w:rPr>
            </w:pPr>
            <w:r w:rsidRPr="00B078A8">
              <w:rPr>
                <w:color w:val="FFFFFF" w:themeColor="background1"/>
              </w:rPr>
              <w:t xml:space="preserve">Start using some of the diagonal and horizontal strokes needed to join letters and understand which letters, when adjacent to one another, are best left </w:t>
            </w:r>
            <w:proofErr w:type="spellStart"/>
            <w:r w:rsidRPr="00B078A8">
              <w:rPr>
                <w:color w:val="FFFFFF" w:themeColor="background1"/>
              </w:rPr>
              <w:t>unjoined</w:t>
            </w:r>
            <w:proofErr w:type="spellEnd"/>
            <w:r w:rsidRPr="00B078A8">
              <w:rPr>
                <w:color w:val="FFFFFF" w:themeColor="background1"/>
              </w:rPr>
              <w:t xml:space="preserve">. </w:t>
            </w:r>
          </w:p>
          <w:p w14:paraId="082100D1" w14:textId="2E0AF238" w:rsidR="007E621E" w:rsidRPr="00B078A8" w:rsidRDefault="7431EDF0" w:rsidP="00B078A8">
            <w:pPr>
              <w:rPr>
                <w:b/>
                <w:bCs/>
              </w:rPr>
            </w:pPr>
            <w:r w:rsidRPr="00B078A8">
              <w:rPr>
                <w:color w:val="FFFFFF" w:themeColor="background1"/>
              </w:rPr>
              <w:t>Use spacing between words which reflects the size of the letters.</w:t>
            </w:r>
          </w:p>
        </w:tc>
      </w:tr>
      <w:tr w:rsidR="00F12F66" w14:paraId="2729F653" w14:textId="77777777" w:rsidTr="00133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63" w:type="dxa"/>
            <w:tcBorders>
              <w:top w:val="single" w:sz="24" w:space="0" w:color="auto"/>
            </w:tcBorders>
            <w:shd w:val="clear" w:color="auto" w:fill="DEEAF6" w:themeFill="accent1" w:themeFillTint="33"/>
          </w:tcPr>
          <w:p w14:paraId="068B8F31" w14:textId="31C7558A" w:rsidR="4A823DF9" w:rsidRDefault="4A823DF9" w:rsidP="53D2592F">
            <w:pPr>
              <w:jc w:val="center"/>
              <w:rPr>
                <w:b/>
                <w:bCs/>
                <w:sz w:val="24"/>
                <w:szCs w:val="24"/>
              </w:rPr>
            </w:pPr>
            <w:r w:rsidRPr="00161BE7">
              <w:rPr>
                <w:b/>
                <w:bCs/>
                <w:color w:val="FF0000"/>
                <w:sz w:val="32"/>
                <w:szCs w:val="32"/>
              </w:rPr>
              <w:lastRenderedPageBreak/>
              <w:t>Year 3</w:t>
            </w:r>
          </w:p>
        </w:tc>
        <w:tc>
          <w:tcPr>
            <w:tcW w:w="4047" w:type="dxa"/>
            <w:tcBorders>
              <w:top w:val="single" w:sz="24" w:space="0" w:color="auto"/>
            </w:tcBorders>
            <w:shd w:val="clear" w:color="auto" w:fill="BDD6EE" w:themeFill="accent1" w:themeFillTint="66"/>
          </w:tcPr>
          <w:p w14:paraId="2B7B554F" w14:textId="77777777" w:rsidR="00596102" w:rsidRPr="00B078A8" w:rsidRDefault="00596102" w:rsidP="00B078A8">
            <w:pPr>
              <w:shd w:val="clear" w:color="auto" w:fill="FFFFFF" w:themeFill="background1"/>
              <w:jc w:val="center"/>
              <w:rPr>
                <w:b/>
                <w:bCs/>
                <w:color w:val="FF0000"/>
              </w:rPr>
            </w:pPr>
            <w:r w:rsidRPr="00B078A8">
              <w:rPr>
                <w:b/>
                <w:bCs/>
                <w:color w:val="FF0000"/>
              </w:rPr>
              <w:t xml:space="preserve">Vocabulary, </w:t>
            </w:r>
            <w:proofErr w:type="gramStart"/>
            <w:r w:rsidRPr="00B078A8">
              <w:rPr>
                <w:b/>
                <w:bCs/>
                <w:color w:val="FF0000"/>
              </w:rPr>
              <w:t>grammar</w:t>
            </w:r>
            <w:proofErr w:type="gramEnd"/>
            <w:r w:rsidRPr="00B078A8">
              <w:rPr>
                <w:b/>
                <w:bCs/>
                <w:color w:val="FF0000"/>
              </w:rPr>
              <w:t xml:space="preserve"> and punctuation</w:t>
            </w:r>
          </w:p>
          <w:p w14:paraId="7D4DC494" w14:textId="65A23150" w:rsidR="00596102" w:rsidRPr="00F30964" w:rsidRDefault="00F30964" w:rsidP="00F30964">
            <w:pPr>
              <w:pStyle w:val="ListParagraph"/>
              <w:jc w:val="center"/>
              <w:rPr>
                <w:b/>
                <w:bCs/>
                <w:i/>
                <w:iCs/>
              </w:rPr>
            </w:pPr>
            <w:r w:rsidRPr="00F30964">
              <w:rPr>
                <w:b/>
                <w:bCs/>
                <w:i/>
                <w:iCs/>
              </w:rPr>
              <w:t>As above and …</w:t>
            </w:r>
          </w:p>
          <w:p w14:paraId="1C99B010" w14:textId="3FF035D3" w:rsidR="00F9409E" w:rsidRDefault="00F9409E" w:rsidP="00D305A0">
            <w:pPr>
              <w:pStyle w:val="ListParagraph"/>
              <w:numPr>
                <w:ilvl w:val="0"/>
                <w:numId w:val="2"/>
              </w:numPr>
            </w:pPr>
            <w:r>
              <w:t xml:space="preserve">Explore and identify main and subordinate clauses in complex </w:t>
            </w:r>
            <w:proofErr w:type="gramStart"/>
            <w:r>
              <w:t>sentences</w:t>
            </w:r>
            <w:proofErr w:type="gramEnd"/>
            <w:r>
              <w:t xml:space="preserve"> </w:t>
            </w:r>
          </w:p>
          <w:p w14:paraId="17F8B8F0" w14:textId="0FCBF8BA" w:rsidR="00870E75" w:rsidRDefault="00F9409E" w:rsidP="00D305A0">
            <w:pPr>
              <w:pStyle w:val="ListParagraph"/>
              <w:numPr>
                <w:ilvl w:val="0"/>
                <w:numId w:val="2"/>
              </w:numPr>
            </w:pPr>
            <w:r>
              <w:t xml:space="preserve">Explore, </w:t>
            </w:r>
            <w:proofErr w:type="gramStart"/>
            <w:r>
              <w:t>identify</w:t>
            </w:r>
            <w:proofErr w:type="gramEnd"/>
            <w:r>
              <w:t xml:space="preserve"> and create complex sentences using a range of conjunctions e.g. if, while, since, after, before, so, although, until, in case </w:t>
            </w:r>
          </w:p>
          <w:p w14:paraId="5E866260" w14:textId="77777777" w:rsidR="00D305A0" w:rsidRDefault="00D305A0" w:rsidP="00D305A0">
            <w:pPr>
              <w:pStyle w:val="ListParagraph"/>
              <w:numPr>
                <w:ilvl w:val="0"/>
                <w:numId w:val="2"/>
              </w:numPr>
            </w:pPr>
            <w:r>
              <w:t xml:space="preserve">Identify, select, </w:t>
            </w:r>
            <w:proofErr w:type="gramStart"/>
            <w:r>
              <w:t>generate</w:t>
            </w:r>
            <w:proofErr w:type="gramEnd"/>
            <w:r>
              <w:t xml:space="preserve"> and effectively use prepositions for where e.g. above, below, beneath, within, outside, beyond </w:t>
            </w:r>
          </w:p>
          <w:p w14:paraId="76F7E96F" w14:textId="77777777" w:rsidR="00D305A0" w:rsidRPr="007C642A" w:rsidRDefault="00D305A0" w:rsidP="00D305A0">
            <w:pPr>
              <w:pStyle w:val="ListParagraph"/>
              <w:numPr>
                <w:ilvl w:val="0"/>
                <w:numId w:val="2"/>
              </w:numPr>
              <w:rPr>
                <w:b/>
                <w:bCs/>
                <w:sz w:val="24"/>
                <w:szCs w:val="24"/>
              </w:rPr>
            </w:pPr>
            <w:r>
              <w:t xml:space="preserve">Select, generate and effectively use adverbs e.g. suddenly, silently, soon, </w:t>
            </w:r>
            <w:proofErr w:type="gramStart"/>
            <w:r>
              <w:t>eventually</w:t>
            </w:r>
            <w:proofErr w:type="gramEnd"/>
          </w:p>
          <w:p w14:paraId="0CE0230C" w14:textId="2845F889" w:rsidR="007C642A" w:rsidRPr="007C642A" w:rsidRDefault="007C642A" w:rsidP="00D305A0">
            <w:pPr>
              <w:pStyle w:val="ListParagraph"/>
              <w:numPr>
                <w:ilvl w:val="0"/>
                <w:numId w:val="2"/>
              </w:numPr>
              <w:rPr>
                <w:b/>
                <w:bCs/>
                <w:sz w:val="24"/>
                <w:szCs w:val="24"/>
              </w:rPr>
            </w:pPr>
            <w:r>
              <w:t xml:space="preserve">Use inverted commas to punctuate direct </w:t>
            </w:r>
            <w:proofErr w:type="gramStart"/>
            <w:r>
              <w:t>speech</w:t>
            </w:r>
            <w:proofErr w:type="gramEnd"/>
          </w:p>
          <w:p w14:paraId="49AA5B14" w14:textId="111507C3" w:rsidR="007C642A" w:rsidRPr="007C642A" w:rsidRDefault="007C642A" w:rsidP="00D305A0">
            <w:pPr>
              <w:pStyle w:val="ListParagraph"/>
              <w:numPr>
                <w:ilvl w:val="0"/>
                <w:numId w:val="2"/>
              </w:numPr>
              <w:rPr>
                <w:b/>
                <w:bCs/>
                <w:sz w:val="24"/>
                <w:szCs w:val="24"/>
              </w:rPr>
            </w:pPr>
            <w:r>
              <w:t xml:space="preserve">Use perfect form of verbs using have and had to indicate a completed </w:t>
            </w:r>
            <w:proofErr w:type="gramStart"/>
            <w:r>
              <w:t>action</w:t>
            </w:r>
            <w:proofErr w:type="gramEnd"/>
            <w:r>
              <w:t xml:space="preserve"> </w:t>
            </w:r>
          </w:p>
          <w:p w14:paraId="3246E73B" w14:textId="77777777" w:rsidR="007C642A" w:rsidRPr="007B715E" w:rsidRDefault="00A72248" w:rsidP="00D305A0">
            <w:pPr>
              <w:pStyle w:val="ListParagraph"/>
              <w:numPr>
                <w:ilvl w:val="0"/>
                <w:numId w:val="2"/>
              </w:numPr>
              <w:rPr>
                <w:b/>
                <w:bCs/>
                <w:sz w:val="24"/>
                <w:szCs w:val="24"/>
              </w:rPr>
            </w:pPr>
            <w:r>
              <w:t xml:space="preserve">Use the determiner </w:t>
            </w:r>
            <w:proofErr w:type="gramStart"/>
            <w:r>
              <w:t>a or</w:t>
            </w:r>
            <w:proofErr w:type="gramEnd"/>
            <w:r>
              <w:t xml:space="preserve"> an according to whether the next word begins with a consonant or vowel e.g. a rock, an open box</w:t>
            </w:r>
          </w:p>
          <w:p w14:paraId="189A6330" w14:textId="77777777" w:rsidR="007B715E" w:rsidRPr="007B715E" w:rsidRDefault="007B715E" w:rsidP="00D305A0">
            <w:pPr>
              <w:pStyle w:val="ListParagraph"/>
              <w:numPr>
                <w:ilvl w:val="0"/>
                <w:numId w:val="2"/>
              </w:numPr>
              <w:rPr>
                <w:b/>
                <w:bCs/>
                <w:sz w:val="24"/>
                <w:szCs w:val="24"/>
              </w:rPr>
            </w:pPr>
            <w:r>
              <w:t xml:space="preserve">Explore and collect word families e.g. medical, medicine, medicinal, medic, paramedic, medically to extend </w:t>
            </w:r>
            <w:proofErr w:type="gramStart"/>
            <w:r>
              <w:t>vocabulary</w:t>
            </w:r>
            <w:proofErr w:type="gramEnd"/>
            <w:r>
              <w:t xml:space="preserve"> </w:t>
            </w:r>
          </w:p>
          <w:p w14:paraId="106B0904" w14:textId="77777777" w:rsidR="00F00DF2" w:rsidRPr="00133F32" w:rsidRDefault="007B715E" w:rsidP="00596102">
            <w:pPr>
              <w:pStyle w:val="ListParagraph"/>
              <w:numPr>
                <w:ilvl w:val="0"/>
                <w:numId w:val="2"/>
              </w:numPr>
              <w:rPr>
                <w:b/>
                <w:bCs/>
                <w:sz w:val="24"/>
                <w:szCs w:val="24"/>
              </w:rPr>
            </w:pPr>
            <w:r>
              <w:t xml:space="preserve">Explore and collect words with prefixes super, anti, </w:t>
            </w:r>
            <w:proofErr w:type="gramStart"/>
            <w:r>
              <w:t>auto</w:t>
            </w:r>
            <w:proofErr w:type="gramEnd"/>
          </w:p>
          <w:p w14:paraId="777B9653" w14:textId="77777777" w:rsidR="00133F32" w:rsidRDefault="00133F32" w:rsidP="00133F32">
            <w:pPr>
              <w:rPr>
                <w:b/>
                <w:bCs/>
                <w:sz w:val="24"/>
                <w:szCs w:val="24"/>
              </w:rPr>
            </w:pPr>
          </w:p>
          <w:p w14:paraId="321AE6AB" w14:textId="77777777" w:rsidR="00133F32" w:rsidRDefault="00133F32" w:rsidP="00133F32">
            <w:pPr>
              <w:rPr>
                <w:b/>
                <w:bCs/>
                <w:sz w:val="24"/>
                <w:szCs w:val="24"/>
              </w:rPr>
            </w:pPr>
          </w:p>
          <w:p w14:paraId="1A84C5A2" w14:textId="5B42F0C0" w:rsidR="00133F32" w:rsidRPr="00133F32" w:rsidRDefault="00133F32" w:rsidP="00133F32">
            <w:pPr>
              <w:rPr>
                <w:b/>
                <w:bCs/>
                <w:sz w:val="24"/>
                <w:szCs w:val="24"/>
              </w:rPr>
            </w:pPr>
          </w:p>
        </w:tc>
        <w:tc>
          <w:tcPr>
            <w:tcW w:w="4174" w:type="dxa"/>
            <w:tcBorders>
              <w:top w:val="single" w:sz="24" w:space="0" w:color="auto"/>
            </w:tcBorders>
            <w:shd w:val="clear" w:color="auto" w:fill="9CC2E5" w:themeFill="accent1" w:themeFillTint="99"/>
          </w:tcPr>
          <w:p w14:paraId="1EB7B95D" w14:textId="77777777" w:rsidR="00583B42" w:rsidRPr="00B078A8" w:rsidRDefault="00583B42" w:rsidP="00B078A8">
            <w:pPr>
              <w:shd w:val="clear" w:color="auto" w:fill="FFFFFF" w:themeFill="background1"/>
              <w:jc w:val="center"/>
              <w:rPr>
                <w:b/>
                <w:bCs/>
                <w:color w:val="FF0000"/>
              </w:rPr>
            </w:pPr>
            <w:r w:rsidRPr="00B078A8">
              <w:rPr>
                <w:b/>
                <w:bCs/>
                <w:color w:val="FF0000"/>
              </w:rPr>
              <w:t>Composition</w:t>
            </w:r>
          </w:p>
          <w:p w14:paraId="7B1EEE9B" w14:textId="77777777" w:rsidR="00F30964" w:rsidRPr="00F30964" w:rsidRDefault="00F30964" w:rsidP="00F30964">
            <w:pPr>
              <w:pStyle w:val="ListParagraph"/>
              <w:jc w:val="center"/>
              <w:rPr>
                <w:b/>
                <w:bCs/>
                <w:i/>
                <w:iCs/>
              </w:rPr>
            </w:pPr>
            <w:r w:rsidRPr="00F30964">
              <w:rPr>
                <w:b/>
                <w:bCs/>
                <w:i/>
                <w:iCs/>
              </w:rPr>
              <w:t>As above and …</w:t>
            </w:r>
          </w:p>
          <w:p w14:paraId="5E3B4AF7" w14:textId="0EC06D7E" w:rsidR="00162B02" w:rsidRPr="00583B42" w:rsidRDefault="00CA12DD" w:rsidP="00583B42">
            <w:pPr>
              <w:pStyle w:val="ListParagraph"/>
              <w:numPr>
                <w:ilvl w:val="0"/>
                <w:numId w:val="10"/>
              </w:numPr>
              <w:rPr>
                <w:b/>
                <w:bCs/>
                <w:sz w:val="20"/>
                <w:szCs w:val="20"/>
              </w:rPr>
            </w:pPr>
            <w:r w:rsidRPr="00583B42">
              <w:rPr>
                <w:sz w:val="20"/>
                <w:szCs w:val="20"/>
              </w:rPr>
              <w:t>Plan their writing by</w:t>
            </w:r>
            <w:r w:rsidR="00E251DC" w:rsidRPr="00583B42">
              <w:rPr>
                <w:sz w:val="20"/>
                <w:szCs w:val="20"/>
              </w:rPr>
              <w:t xml:space="preserve"> r</w:t>
            </w:r>
            <w:r w:rsidRPr="00583B42">
              <w:rPr>
                <w:sz w:val="20"/>
                <w:szCs w:val="20"/>
              </w:rPr>
              <w:t xml:space="preserve">eading and analysing narrative, non-fiction and poetry in order to plan and write their own </w:t>
            </w:r>
            <w:proofErr w:type="gramStart"/>
            <w:r w:rsidRPr="00583B42">
              <w:rPr>
                <w:sz w:val="20"/>
                <w:szCs w:val="20"/>
              </w:rPr>
              <w:t>versions</w:t>
            </w:r>
            <w:proofErr w:type="gramEnd"/>
            <w:r w:rsidRPr="00583B42">
              <w:rPr>
                <w:sz w:val="20"/>
                <w:szCs w:val="20"/>
              </w:rPr>
              <w:t xml:space="preserve"> </w:t>
            </w:r>
          </w:p>
          <w:p w14:paraId="001EBDD2" w14:textId="491AD232" w:rsidR="53D2592F" w:rsidRPr="00583B42" w:rsidRDefault="00CA12DD" w:rsidP="00583B42">
            <w:pPr>
              <w:pStyle w:val="ListParagraph"/>
              <w:numPr>
                <w:ilvl w:val="0"/>
                <w:numId w:val="9"/>
              </w:numPr>
              <w:rPr>
                <w:b/>
                <w:bCs/>
                <w:sz w:val="20"/>
                <w:szCs w:val="20"/>
              </w:rPr>
            </w:pPr>
            <w:r w:rsidRPr="00583B42">
              <w:rPr>
                <w:sz w:val="20"/>
                <w:szCs w:val="20"/>
              </w:rPr>
              <w:t xml:space="preserve">Identifying and discussing the purpose, audience, language and structures of narrative, </w:t>
            </w:r>
            <w:proofErr w:type="gramStart"/>
            <w:r w:rsidRPr="00583B42">
              <w:rPr>
                <w:sz w:val="20"/>
                <w:szCs w:val="20"/>
              </w:rPr>
              <w:t>non-fiction</w:t>
            </w:r>
            <w:proofErr w:type="gramEnd"/>
            <w:r w:rsidRPr="00583B42">
              <w:rPr>
                <w:sz w:val="20"/>
                <w:szCs w:val="20"/>
              </w:rPr>
              <w:t xml:space="preserve"> and poetry for writing</w:t>
            </w:r>
          </w:p>
          <w:p w14:paraId="0232E93F" w14:textId="77777777" w:rsidR="00430E49" w:rsidRPr="00583B42" w:rsidRDefault="00430E49" w:rsidP="00583B42">
            <w:pPr>
              <w:pStyle w:val="ListParagraph"/>
              <w:numPr>
                <w:ilvl w:val="0"/>
                <w:numId w:val="9"/>
              </w:numPr>
              <w:rPr>
                <w:b/>
                <w:bCs/>
                <w:sz w:val="20"/>
                <w:szCs w:val="20"/>
              </w:rPr>
            </w:pPr>
            <w:r w:rsidRPr="00583B42">
              <w:rPr>
                <w:sz w:val="20"/>
                <w:szCs w:val="20"/>
              </w:rPr>
              <w:t xml:space="preserve">Discussing </w:t>
            </w:r>
            <w:r w:rsidR="0067120D" w:rsidRPr="00583B42">
              <w:rPr>
                <w:sz w:val="20"/>
                <w:szCs w:val="20"/>
              </w:rPr>
              <w:t>and recording ideas for planning</w:t>
            </w:r>
          </w:p>
          <w:p w14:paraId="08218533" w14:textId="61607D5E" w:rsidR="00430E49" w:rsidRPr="00583B42" w:rsidRDefault="0067120D" w:rsidP="00583B42">
            <w:pPr>
              <w:pStyle w:val="ListParagraph"/>
              <w:numPr>
                <w:ilvl w:val="0"/>
                <w:numId w:val="9"/>
              </w:numPr>
              <w:rPr>
                <w:b/>
                <w:bCs/>
                <w:sz w:val="20"/>
                <w:szCs w:val="20"/>
              </w:rPr>
            </w:pPr>
            <w:r w:rsidRPr="00583B42">
              <w:rPr>
                <w:sz w:val="20"/>
                <w:szCs w:val="20"/>
              </w:rPr>
              <w:t xml:space="preserve">Creating and developing settings for narratives </w:t>
            </w:r>
          </w:p>
          <w:p w14:paraId="52488571" w14:textId="105A7D62" w:rsidR="00430E49" w:rsidRPr="00583B42" w:rsidRDefault="0067120D" w:rsidP="00583B42">
            <w:pPr>
              <w:pStyle w:val="ListParagraph"/>
              <w:numPr>
                <w:ilvl w:val="0"/>
                <w:numId w:val="9"/>
              </w:numPr>
              <w:rPr>
                <w:b/>
                <w:bCs/>
                <w:sz w:val="20"/>
                <w:szCs w:val="20"/>
              </w:rPr>
            </w:pPr>
            <w:r w:rsidRPr="00583B42">
              <w:rPr>
                <w:sz w:val="20"/>
                <w:szCs w:val="20"/>
              </w:rPr>
              <w:t xml:space="preserve">Creating and developing characters for narrative </w:t>
            </w:r>
          </w:p>
          <w:p w14:paraId="56630918" w14:textId="316BD512" w:rsidR="0067120D" w:rsidRPr="00583B42" w:rsidRDefault="0067120D" w:rsidP="00583B42">
            <w:pPr>
              <w:pStyle w:val="ListParagraph"/>
              <w:numPr>
                <w:ilvl w:val="0"/>
                <w:numId w:val="9"/>
              </w:numPr>
              <w:rPr>
                <w:b/>
                <w:bCs/>
                <w:sz w:val="20"/>
                <w:szCs w:val="20"/>
              </w:rPr>
            </w:pPr>
            <w:r w:rsidRPr="00583B42">
              <w:rPr>
                <w:sz w:val="20"/>
                <w:szCs w:val="20"/>
              </w:rPr>
              <w:t xml:space="preserve">Creating and developing plots based on a </w:t>
            </w:r>
            <w:proofErr w:type="gramStart"/>
            <w:r w:rsidRPr="00583B42">
              <w:rPr>
                <w:sz w:val="20"/>
                <w:szCs w:val="20"/>
              </w:rPr>
              <w:t>model</w:t>
            </w:r>
            <w:proofErr w:type="gramEnd"/>
          </w:p>
          <w:p w14:paraId="16866FDB" w14:textId="4F8C93B8" w:rsidR="00983445" w:rsidRPr="00583B42" w:rsidRDefault="00983445" w:rsidP="00583B42">
            <w:pPr>
              <w:pStyle w:val="ListParagraph"/>
              <w:numPr>
                <w:ilvl w:val="0"/>
                <w:numId w:val="9"/>
              </w:numPr>
              <w:rPr>
                <w:b/>
                <w:bCs/>
                <w:sz w:val="20"/>
                <w:szCs w:val="20"/>
              </w:rPr>
            </w:pPr>
            <w:r w:rsidRPr="00583B42">
              <w:rPr>
                <w:sz w:val="20"/>
                <w:szCs w:val="20"/>
              </w:rPr>
              <w:t xml:space="preserve">Generating and selecting from vocabulary banks e.g. noun phrases, powerful verbs, technical language, synonyms for said appropriate to text </w:t>
            </w:r>
            <w:proofErr w:type="gramStart"/>
            <w:r w:rsidRPr="00583B42">
              <w:rPr>
                <w:sz w:val="20"/>
                <w:szCs w:val="20"/>
              </w:rPr>
              <w:t>type</w:t>
            </w:r>
            <w:proofErr w:type="gramEnd"/>
          </w:p>
          <w:p w14:paraId="4B8DD8C2" w14:textId="0BB93625" w:rsidR="00383EE0" w:rsidRPr="00583B42" w:rsidRDefault="00983445" w:rsidP="00583B42">
            <w:pPr>
              <w:pStyle w:val="ListParagraph"/>
              <w:numPr>
                <w:ilvl w:val="0"/>
                <w:numId w:val="9"/>
              </w:numPr>
              <w:rPr>
                <w:b/>
                <w:bCs/>
                <w:sz w:val="20"/>
                <w:szCs w:val="20"/>
              </w:rPr>
            </w:pPr>
            <w:r w:rsidRPr="00583B42">
              <w:rPr>
                <w:sz w:val="20"/>
                <w:szCs w:val="20"/>
              </w:rPr>
              <w:t>Grouping related material into paragraphs</w:t>
            </w:r>
            <w:r w:rsidR="007D5C35" w:rsidRPr="00583B42">
              <w:rPr>
                <w:sz w:val="20"/>
                <w:szCs w:val="20"/>
              </w:rPr>
              <w:t xml:space="preserve"> u</w:t>
            </w:r>
            <w:r w:rsidRPr="00583B42">
              <w:rPr>
                <w:sz w:val="20"/>
                <w:szCs w:val="20"/>
              </w:rPr>
              <w:t xml:space="preserve">sing headings and </w:t>
            </w:r>
            <w:proofErr w:type="gramStart"/>
            <w:r w:rsidRPr="00583B42">
              <w:rPr>
                <w:sz w:val="20"/>
                <w:szCs w:val="20"/>
              </w:rPr>
              <w:t>sub headings</w:t>
            </w:r>
            <w:proofErr w:type="gramEnd"/>
            <w:r w:rsidRPr="00583B42">
              <w:rPr>
                <w:sz w:val="20"/>
                <w:szCs w:val="20"/>
              </w:rPr>
              <w:t xml:space="preserve"> to organise information</w:t>
            </w:r>
          </w:p>
          <w:p w14:paraId="2A5E19FD" w14:textId="1948F92A" w:rsidR="00DE49FB" w:rsidRPr="00583B42" w:rsidRDefault="00CC08FA" w:rsidP="00583B42">
            <w:pPr>
              <w:pStyle w:val="ListParagraph"/>
              <w:numPr>
                <w:ilvl w:val="0"/>
                <w:numId w:val="9"/>
              </w:numPr>
              <w:rPr>
                <w:b/>
                <w:bCs/>
                <w:sz w:val="20"/>
                <w:szCs w:val="20"/>
              </w:rPr>
            </w:pPr>
            <w:r w:rsidRPr="00583B42">
              <w:rPr>
                <w:sz w:val="20"/>
                <w:szCs w:val="20"/>
              </w:rPr>
              <w:t xml:space="preserve">Evaluate, and edit by proofreading to check for errors in spelling, grammar and punctuation in </w:t>
            </w:r>
            <w:proofErr w:type="gramStart"/>
            <w:r w:rsidRPr="00583B42">
              <w:rPr>
                <w:sz w:val="20"/>
                <w:szCs w:val="20"/>
              </w:rPr>
              <w:t>own  writing</w:t>
            </w:r>
            <w:proofErr w:type="gramEnd"/>
          </w:p>
          <w:p w14:paraId="6086AD33" w14:textId="77777777" w:rsidR="0027560D" w:rsidRPr="00583B42" w:rsidRDefault="001F5B09" w:rsidP="00583B42">
            <w:pPr>
              <w:pStyle w:val="ListParagraph"/>
              <w:numPr>
                <w:ilvl w:val="0"/>
                <w:numId w:val="9"/>
              </w:numPr>
              <w:rPr>
                <w:b/>
                <w:bCs/>
                <w:sz w:val="20"/>
                <w:szCs w:val="20"/>
              </w:rPr>
            </w:pPr>
            <w:r w:rsidRPr="00583B42">
              <w:rPr>
                <w:sz w:val="20"/>
                <w:szCs w:val="20"/>
              </w:rPr>
              <w:t xml:space="preserve">Discussing and proposing changes </w:t>
            </w:r>
          </w:p>
          <w:p w14:paraId="6919ACF6" w14:textId="32B8399B" w:rsidR="00CC08FA" w:rsidRPr="00583B42" w:rsidRDefault="001F5B09" w:rsidP="00583B42">
            <w:pPr>
              <w:pStyle w:val="ListParagraph"/>
              <w:numPr>
                <w:ilvl w:val="0"/>
                <w:numId w:val="9"/>
              </w:numPr>
              <w:rPr>
                <w:b/>
                <w:bCs/>
                <w:sz w:val="20"/>
                <w:szCs w:val="20"/>
              </w:rPr>
            </w:pPr>
            <w:r w:rsidRPr="00583B42">
              <w:rPr>
                <w:sz w:val="20"/>
                <w:szCs w:val="20"/>
              </w:rPr>
              <w:t>Improving writing in the light of evaluation</w:t>
            </w:r>
            <w:r w:rsidR="00E251DC" w:rsidRPr="00583B42">
              <w:rPr>
                <w:sz w:val="20"/>
                <w:szCs w:val="20"/>
              </w:rPr>
              <w:t xml:space="preserve"> </w:t>
            </w:r>
          </w:p>
          <w:p w14:paraId="11A27F66" w14:textId="4A15FDB6" w:rsidR="00CC08FA" w:rsidRPr="00583B42" w:rsidRDefault="00E251DC" w:rsidP="00583B42">
            <w:pPr>
              <w:pStyle w:val="ListParagraph"/>
              <w:numPr>
                <w:ilvl w:val="0"/>
                <w:numId w:val="9"/>
              </w:numPr>
              <w:rPr>
                <w:b/>
                <w:bCs/>
                <w:sz w:val="20"/>
                <w:szCs w:val="20"/>
              </w:rPr>
            </w:pPr>
            <w:r w:rsidRPr="00583B42">
              <w:rPr>
                <w:sz w:val="20"/>
                <w:szCs w:val="20"/>
              </w:rPr>
              <w:t xml:space="preserve">Perform their own compositions by using appropriate intonation, </w:t>
            </w:r>
            <w:proofErr w:type="gramStart"/>
            <w:r w:rsidRPr="00583B42">
              <w:rPr>
                <w:sz w:val="20"/>
                <w:szCs w:val="20"/>
              </w:rPr>
              <w:t>tone</w:t>
            </w:r>
            <w:proofErr w:type="gramEnd"/>
            <w:r w:rsidRPr="00583B42">
              <w:rPr>
                <w:sz w:val="20"/>
                <w:szCs w:val="20"/>
              </w:rPr>
              <w:t xml:space="preserve"> and volume to present their writing </w:t>
            </w:r>
          </w:p>
        </w:tc>
        <w:tc>
          <w:tcPr>
            <w:tcW w:w="3686" w:type="dxa"/>
            <w:tcBorders>
              <w:top w:val="single" w:sz="24" w:space="0" w:color="auto"/>
            </w:tcBorders>
            <w:shd w:val="clear" w:color="auto" w:fill="2E74B5" w:themeFill="accent1" w:themeFillShade="BF"/>
          </w:tcPr>
          <w:p w14:paraId="027429E2" w14:textId="77777777" w:rsidR="00843CE7" w:rsidRPr="00B078A8" w:rsidRDefault="00843CE7" w:rsidP="00B078A8">
            <w:pPr>
              <w:pStyle w:val="ListParagraph"/>
              <w:shd w:val="clear" w:color="auto" w:fill="FFFFFF" w:themeFill="background1"/>
              <w:jc w:val="center"/>
              <w:rPr>
                <w:b/>
                <w:bCs/>
                <w:color w:val="FF0000"/>
              </w:rPr>
            </w:pPr>
            <w:r w:rsidRPr="00B078A8">
              <w:rPr>
                <w:b/>
                <w:bCs/>
                <w:color w:val="FF0000"/>
              </w:rPr>
              <w:t>Spelling</w:t>
            </w:r>
          </w:p>
          <w:p w14:paraId="4C2C59BA" w14:textId="77777777" w:rsidR="00F30964" w:rsidRPr="00F30964" w:rsidRDefault="00F30964" w:rsidP="00F30964">
            <w:pPr>
              <w:pStyle w:val="ListParagraph"/>
              <w:jc w:val="center"/>
              <w:rPr>
                <w:b/>
                <w:bCs/>
                <w:i/>
                <w:iCs/>
              </w:rPr>
            </w:pPr>
            <w:r w:rsidRPr="00F30964">
              <w:rPr>
                <w:b/>
                <w:bCs/>
                <w:i/>
                <w:iCs/>
              </w:rPr>
              <w:t>As above and …</w:t>
            </w:r>
          </w:p>
          <w:p w14:paraId="4FB730E1" w14:textId="100024B9" w:rsidR="00845B83" w:rsidRDefault="00845B83" w:rsidP="00843CE7">
            <w:pPr>
              <w:pStyle w:val="ListParagraph"/>
              <w:numPr>
                <w:ilvl w:val="0"/>
                <w:numId w:val="9"/>
              </w:numPr>
            </w:pPr>
            <w:r>
              <w:t xml:space="preserve">Use further prefixes and suffixes and understand how to add </w:t>
            </w:r>
            <w:proofErr w:type="gramStart"/>
            <w:r>
              <w:t>them</w:t>
            </w:r>
            <w:proofErr w:type="gramEnd"/>
            <w:r>
              <w:t xml:space="preserve"> </w:t>
            </w:r>
          </w:p>
          <w:p w14:paraId="1A04E95D" w14:textId="77777777" w:rsidR="00845B83" w:rsidRDefault="00845B83" w:rsidP="00B54A10"/>
          <w:p w14:paraId="62A69D33" w14:textId="27780609" w:rsidR="00845B83" w:rsidRDefault="00845B83" w:rsidP="00843CE7">
            <w:pPr>
              <w:pStyle w:val="ListParagraph"/>
              <w:numPr>
                <w:ilvl w:val="0"/>
                <w:numId w:val="9"/>
              </w:numPr>
            </w:pPr>
            <w:r>
              <w:t xml:space="preserve">Spell further homophones </w:t>
            </w:r>
          </w:p>
          <w:p w14:paraId="183CB8D4" w14:textId="77777777" w:rsidR="00845B83" w:rsidRDefault="00845B83" w:rsidP="00B54A10"/>
          <w:p w14:paraId="39E34931" w14:textId="77777777" w:rsidR="00845B83" w:rsidRDefault="00845B83" w:rsidP="00843CE7">
            <w:pPr>
              <w:pStyle w:val="ListParagraph"/>
              <w:numPr>
                <w:ilvl w:val="0"/>
                <w:numId w:val="9"/>
              </w:numPr>
            </w:pPr>
            <w:r>
              <w:t xml:space="preserve">Spell words that are often misspelt </w:t>
            </w:r>
          </w:p>
          <w:p w14:paraId="505F7B46" w14:textId="77777777" w:rsidR="00845B83" w:rsidRDefault="00845B83" w:rsidP="00B54A10"/>
          <w:p w14:paraId="481FACC8" w14:textId="2E81F225" w:rsidR="53D2592F" w:rsidRDefault="00845B83" w:rsidP="00843CE7">
            <w:pPr>
              <w:pStyle w:val="ListParagraph"/>
              <w:numPr>
                <w:ilvl w:val="0"/>
                <w:numId w:val="9"/>
              </w:numPr>
            </w:pPr>
            <w:r>
              <w:t xml:space="preserve">Use the first two letters of a word to check its spelling in a </w:t>
            </w:r>
            <w:proofErr w:type="gramStart"/>
            <w:r>
              <w:t>dictionary</w:t>
            </w:r>
            <w:proofErr w:type="gramEnd"/>
          </w:p>
          <w:p w14:paraId="2A16426F" w14:textId="77777777" w:rsidR="00845B83" w:rsidRDefault="00845B83" w:rsidP="00B54A10">
            <w:pPr>
              <w:rPr>
                <w:b/>
                <w:bCs/>
                <w:sz w:val="24"/>
                <w:szCs w:val="24"/>
              </w:rPr>
            </w:pPr>
          </w:p>
          <w:p w14:paraId="45B73135" w14:textId="77777777" w:rsidR="00B54A10" w:rsidRDefault="00B54A10" w:rsidP="00843CE7">
            <w:pPr>
              <w:pStyle w:val="ListParagraph"/>
              <w:numPr>
                <w:ilvl w:val="0"/>
                <w:numId w:val="9"/>
              </w:numPr>
            </w:pPr>
            <w:r>
              <w:t xml:space="preserve">Write from memory simple sentences, dictated by the teacher, that include words and punctuation taught so </w:t>
            </w:r>
            <w:proofErr w:type="gramStart"/>
            <w:r>
              <w:t>far</w:t>
            </w:r>
            <w:proofErr w:type="gramEnd"/>
            <w:r>
              <w:t xml:space="preserve"> </w:t>
            </w:r>
          </w:p>
          <w:p w14:paraId="13F9146D" w14:textId="77777777" w:rsidR="00B54A10" w:rsidRDefault="00B54A10" w:rsidP="00B54A10"/>
          <w:p w14:paraId="7DE99D1E" w14:textId="77777777" w:rsidR="00B54A10" w:rsidRDefault="00B54A10" w:rsidP="00843CE7">
            <w:pPr>
              <w:pStyle w:val="ListParagraph"/>
              <w:numPr>
                <w:ilvl w:val="0"/>
                <w:numId w:val="9"/>
              </w:numPr>
            </w:pPr>
            <w:r>
              <w:t>Learn to spell new words correctly and have plenty of practice in spelling them.</w:t>
            </w:r>
          </w:p>
          <w:p w14:paraId="7E81C2E2" w14:textId="77777777" w:rsidR="00B54A10" w:rsidRDefault="00B54A10" w:rsidP="00B54A10"/>
          <w:p w14:paraId="44DF960C" w14:textId="1A8C52DC" w:rsidR="00B54A10" w:rsidRDefault="00B54A10" w:rsidP="00843CE7">
            <w:pPr>
              <w:pStyle w:val="ListParagraph"/>
              <w:numPr>
                <w:ilvl w:val="0"/>
                <w:numId w:val="9"/>
              </w:numPr>
            </w:pPr>
            <w:r>
              <w:t xml:space="preserve">Understand how to place the apostrophe in words with regular plurals (e.g. girls’, boys’) </w:t>
            </w:r>
          </w:p>
          <w:p w14:paraId="2C6C5DA8" w14:textId="77777777" w:rsidR="00B54A10" w:rsidRDefault="00B54A10" w:rsidP="00B54A10"/>
          <w:p w14:paraId="7134DD51" w14:textId="44EE292A" w:rsidR="00845B83" w:rsidRPr="00B54A10" w:rsidRDefault="00B54A10" w:rsidP="00843CE7">
            <w:pPr>
              <w:pStyle w:val="ListParagraph"/>
              <w:numPr>
                <w:ilvl w:val="0"/>
                <w:numId w:val="9"/>
              </w:numPr>
              <w:rPr>
                <w:b/>
                <w:bCs/>
                <w:sz w:val="24"/>
                <w:szCs w:val="24"/>
              </w:rPr>
            </w:pPr>
            <w:r>
              <w:t>Spell words as accurately as possible using their phonic knowledge and other knowledge of spelling, such as morphology and etymology</w:t>
            </w:r>
          </w:p>
        </w:tc>
        <w:tc>
          <w:tcPr>
            <w:tcW w:w="2468" w:type="dxa"/>
            <w:gridSpan w:val="2"/>
            <w:tcBorders>
              <w:top w:val="single" w:sz="24" w:space="0" w:color="auto"/>
            </w:tcBorders>
            <w:shd w:val="clear" w:color="auto" w:fill="1F4E79" w:themeFill="accent1" w:themeFillShade="80"/>
          </w:tcPr>
          <w:p w14:paraId="5091A91C" w14:textId="77777777" w:rsidR="00843CE7" w:rsidRPr="00843CE7" w:rsidRDefault="00843CE7" w:rsidP="00843CE7">
            <w:pPr>
              <w:pStyle w:val="ListParagraph"/>
              <w:rPr>
                <w:b/>
                <w:bCs/>
              </w:rPr>
            </w:pPr>
            <w:r w:rsidRPr="00843CE7">
              <w:rPr>
                <w:b/>
                <w:bCs/>
                <w:color w:val="FF0000"/>
                <w:shd w:val="clear" w:color="auto" w:fill="FFFFFF" w:themeFill="background1"/>
              </w:rPr>
              <w:t>Handwriting</w:t>
            </w:r>
          </w:p>
          <w:p w14:paraId="20C75BE5" w14:textId="77777777" w:rsidR="00F30964" w:rsidRPr="00F30964" w:rsidRDefault="00F30964" w:rsidP="00F30964">
            <w:pPr>
              <w:pStyle w:val="ListParagraph"/>
              <w:jc w:val="center"/>
              <w:rPr>
                <w:b/>
                <w:bCs/>
                <w:i/>
                <w:iCs/>
                <w:color w:val="FFFFFF" w:themeColor="background1"/>
              </w:rPr>
            </w:pPr>
            <w:r w:rsidRPr="00F30964">
              <w:rPr>
                <w:b/>
                <w:bCs/>
                <w:i/>
                <w:iCs/>
                <w:color w:val="FFFFFF" w:themeColor="background1"/>
              </w:rPr>
              <w:t>As above and …</w:t>
            </w:r>
          </w:p>
          <w:p w14:paraId="4A94FBEE" w14:textId="77777777" w:rsidR="00843CE7" w:rsidRDefault="00843CE7" w:rsidP="00843CE7">
            <w:pPr>
              <w:rPr>
                <w:color w:val="FFFFFF" w:themeColor="background1"/>
              </w:rPr>
            </w:pPr>
          </w:p>
          <w:p w14:paraId="6BE11BC6" w14:textId="388111CF" w:rsidR="00845420" w:rsidRPr="00843CE7" w:rsidRDefault="00845420" w:rsidP="00F02CE2">
            <w:pPr>
              <w:jc w:val="center"/>
              <w:rPr>
                <w:color w:val="FFFFFF" w:themeColor="background1"/>
              </w:rPr>
            </w:pPr>
            <w:r w:rsidRPr="00843CE7">
              <w:rPr>
                <w:color w:val="FFFFFF" w:themeColor="background1"/>
              </w:rPr>
              <w:t xml:space="preserve">Form and use the four basic handwriting </w:t>
            </w:r>
            <w:proofErr w:type="gramStart"/>
            <w:r w:rsidRPr="00843CE7">
              <w:rPr>
                <w:color w:val="FFFFFF" w:themeColor="background1"/>
              </w:rPr>
              <w:t>joins</w:t>
            </w:r>
            <w:proofErr w:type="gramEnd"/>
          </w:p>
          <w:p w14:paraId="58E457CE" w14:textId="77777777" w:rsidR="00845420" w:rsidRPr="00596102" w:rsidRDefault="00845420" w:rsidP="00F02CE2">
            <w:pPr>
              <w:jc w:val="center"/>
              <w:rPr>
                <w:color w:val="FFFFFF" w:themeColor="background1"/>
              </w:rPr>
            </w:pPr>
          </w:p>
          <w:p w14:paraId="595DC088" w14:textId="5ED83329" w:rsidR="53D2592F" w:rsidRPr="00B078A8" w:rsidRDefault="00845420" w:rsidP="00F02CE2">
            <w:pPr>
              <w:jc w:val="center"/>
              <w:rPr>
                <w:b/>
                <w:bCs/>
                <w:sz w:val="24"/>
                <w:szCs w:val="24"/>
              </w:rPr>
            </w:pPr>
            <w:r w:rsidRPr="00B078A8">
              <w:rPr>
                <w:color w:val="FFFFFF" w:themeColor="background1"/>
              </w:rPr>
              <w:t>Write legibly</w:t>
            </w:r>
          </w:p>
        </w:tc>
      </w:tr>
      <w:tr w:rsidR="00F12F66" w14:paraId="6F0080C7" w14:textId="77777777" w:rsidTr="00133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63" w:type="dxa"/>
            <w:tcBorders>
              <w:top w:val="single" w:sz="24" w:space="0" w:color="auto"/>
            </w:tcBorders>
            <w:shd w:val="clear" w:color="auto" w:fill="DEEAF6" w:themeFill="accent1" w:themeFillTint="33"/>
          </w:tcPr>
          <w:p w14:paraId="6F758557" w14:textId="77777777" w:rsidR="4A823DF9" w:rsidRDefault="4A823DF9" w:rsidP="00133F32">
            <w:pPr>
              <w:jc w:val="center"/>
              <w:rPr>
                <w:b/>
                <w:bCs/>
                <w:color w:val="FF0000"/>
                <w:sz w:val="36"/>
                <w:szCs w:val="36"/>
              </w:rPr>
            </w:pPr>
            <w:r w:rsidRPr="00DF2756">
              <w:rPr>
                <w:b/>
                <w:bCs/>
                <w:color w:val="FF0000"/>
                <w:sz w:val="36"/>
                <w:szCs w:val="36"/>
              </w:rPr>
              <w:lastRenderedPageBreak/>
              <w:t>Year 4</w:t>
            </w:r>
          </w:p>
          <w:p w14:paraId="4EBEB35D" w14:textId="77777777" w:rsidR="00DF2756" w:rsidRDefault="00DF2756" w:rsidP="00B26A02">
            <w:pPr>
              <w:rPr>
                <w:b/>
                <w:bCs/>
                <w:color w:val="FF0000"/>
                <w:sz w:val="36"/>
                <w:szCs w:val="36"/>
              </w:rPr>
            </w:pPr>
          </w:p>
          <w:p w14:paraId="1AEA6107" w14:textId="77777777" w:rsidR="00DF2756" w:rsidRDefault="00DF2756" w:rsidP="00B26A02">
            <w:pPr>
              <w:rPr>
                <w:b/>
                <w:bCs/>
                <w:color w:val="FF0000"/>
                <w:sz w:val="36"/>
                <w:szCs w:val="36"/>
              </w:rPr>
            </w:pPr>
          </w:p>
          <w:p w14:paraId="48BD83A9" w14:textId="04F3E023" w:rsidR="00DF2756" w:rsidRPr="00DF2756" w:rsidRDefault="00DF2756" w:rsidP="00B26A02">
            <w:pPr>
              <w:rPr>
                <w:b/>
                <w:bCs/>
                <w:sz w:val="24"/>
                <w:szCs w:val="24"/>
              </w:rPr>
            </w:pPr>
          </w:p>
        </w:tc>
        <w:tc>
          <w:tcPr>
            <w:tcW w:w="4047" w:type="dxa"/>
            <w:tcBorders>
              <w:top w:val="single" w:sz="24" w:space="0" w:color="auto"/>
            </w:tcBorders>
            <w:shd w:val="clear" w:color="auto" w:fill="BDD6EE" w:themeFill="accent1" w:themeFillTint="66"/>
          </w:tcPr>
          <w:p w14:paraId="21786181" w14:textId="77777777" w:rsidR="00596102" w:rsidRPr="00B078A8" w:rsidRDefault="00596102" w:rsidP="00B078A8">
            <w:pPr>
              <w:shd w:val="clear" w:color="auto" w:fill="FFFFFF" w:themeFill="background1"/>
              <w:jc w:val="center"/>
              <w:rPr>
                <w:b/>
                <w:bCs/>
                <w:color w:val="FF0000"/>
              </w:rPr>
            </w:pPr>
            <w:r w:rsidRPr="00B078A8">
              <w:rPr>
                <w:b/>
                <w:bCs/>
                <w:color w:val="FF0000"/>
              </w:rPr>
              <w:t xml:space="preserve">Vocabulary, </w:t>
            </w:r>
            <w:proofErr w:type="gramStart"/>
            <w:r w:rsidRPr="00B078A8">
              <w:rPr>
                <w:b/>
                <w:bCs/>
                <w:color w:val="FF0000"/>
              </w:rPr>
              <w:t>grammar</w:t>
            </w:r>
            <w:proofErr w:type="gramEnd"/>
            <w:r w:rsidRPr="00B078A8">
              <w:rPr>
                <w:b/>
                <w:bCs/>
                <w:color w:val="FF0000"/>
              </w:rPr>
              <w:t xml:space="preserve"> and punctuation</w:t>
            </w:r>
          </w:p>
          <w:p w14:paraId="45BEF656" w14:textId="77777777" w:rsidR="00F30964" w:rsidRPr="00F30964" w:rsidRDefault="00F30964" w:rsidP="00F30964">
            <w:pPr>
              <w:pStyle w:val="ListParagraph"/>
              <w:jc w:val="center"/>
              <w:rPr>
                <w:b/>
                <w:bCs/>
                <w:i/>
                <w:iCs/>
              </w:rPr>
            </w:pPr>
            <w:r w:rsidRPr="00F30964">
              <w:rPr>
                <w:b/>
                <w:bCs/>
                <w:i/>
                <w:iCs/>
              </w:rPr>
              <w:t>As above and …</w:t>
            </w:r>
          </w:p>
          <w:p w14:paraId="4151B0BE" w14:textId="7BDE98CC" w:rsidR="0001693D" w:rsidRPr="00596102" w:rsidRDefault="00B94F43" w:rsidP="00893DF8">
            <w:pPr>
              <w:pStyle w:val="ListParagraph"/>
              <w:numPr>
                <w:ilvl w:val="0"/>
                <w:numId w:val="7"/>
              </w:numPr>
              <w:jc w:val="both"/>
              <w:rPr>
                <w:sz w:val="20"/>
                <w:szCs w:val="20"/>
              </w:rPr>
            </w:pPr>
            <w:r w:rsidRPr="00596102">
              <w:rPr>
                <w:sz w:val="20"/>
                <w:szCs w:val="20"/>
              </w:rPr>
              <w:t>Create complex sentences with adverb starters e.g. Silently trudging through the snow, Sam made his way up the mountain.</w:t>
            </w:r>
          </w:p>
          <w:p w14:paraId="26090B52" w14:textId="2FB0C9BE" w:rsidR="53D2592F" w:rsidRPr="00893DF8" w:rsidRDefault="00B94F43" w:rsidP="00893DF8">
            <w:pPr>
              <w:pStyle w:val="ListParagraph"/>
              <w:numPr>
                <w:ilvl w:val="0"/>
                <w:numId w:val="7"/>
              </w:numPr>
              <w:rPr>
                <w:sz w:val="20"/>
                <w:szCs w:val="20"/>
              </w:rPr>
            </w:pPr>
            <w:r w:rsidRPr="00893DF8">
              <w:rPr>
                <w:sz w:val="20"/>
                <w:szCs w:val="20"/>
              </w:rPr>
              <w:t>Create sentences with fronted adverbials for when e.g. As the clock struck twelve, the soldiers sprang into action.</w:t>
            </w:r>
            <w:r w:rsidR="00E54DE5" w:rsidRPr="00893DF8">
              <w:rPr>
                <w:sz w:val="20"/>
                <w:szCs w:val="20"/>
              </w:rPr>
              <w:t xml:space="preserve"> </w:t>
            </w:r>
            <w:r w:rsidRPr="00893DF8">
              <w:rPr>
                <w:sz w:val="20"/>
                <w:szCs w:val="20"/>
              </w:rPr>
              <w:t xml:space="preserve">Create sentences with fronted adverbials for </w:t>
            </w:r>
            <w:proofErr w:type="gramStart"/>
            <w:r w:rsidRPr="00893DF8">
              <w:rPr>
                <w:sz w:val="20"/>
                <w:szCs w:val="20"/>
              </w:rPr>
              <w:t>where</w:t>
            </w:r>
            <w:proofErr w:type="gramEnd"/>
            <w:r w:rsidRPr="00893DF8">
              <w:rPr>
                <w:sz w:val="20"/>
                <w:szCs w:val="20"/>
              </w:rPr>
              <w:t xml:space="preserve"> e.g. In the distance, a lone wolf </w:t>
            </w:r>
            <w:proofErr w:type="gramStart"/>
            <w:r w:rsidRPr="00893DF8">
              <w:rPr>
                <w:sz w:val="20"/>
                <w:szCs w:val="20"/>
              </w:rPr>
              <w:t>howled</w:t>
            </w:r>
            <w:proofErr w:type="gramEnd"/>
          </w:p>
          <w:p w14:paraId="50D6BD34" w14:textId="77777777" w:rsidR="00E84FA1" w:rsidRPr="00B26A02" w:rsidRDefault="00E84FA1" w:rsidP="00B26A02">
            <w:pPr>
              <w:rPr>
                <w:sz w:val="20"/>
                <w:szCs w:val="20"/>
              </w:rPr>
            </w:pPr>
          </w:p>
          <w:p w14:paraId="7109D0E8" w14:textId="21B60668" w:rsidR="0001693D" w:rsidRPr="00893DF8" w:rsidRDefault="00E84FA1" w:rsidP="00893DF8">
            <w:pPr>
              <w:pStyle w:val="ListParagraph"/>
              <w:numPr>
                <w:ilvl w:val="0"/>
                <w:numId w:val="7"/>
              </w:numPr>
              <w:rPr>
                <w:sz w:val="20"/>
                <w:szCs w:val="20"/>
              </w:rPr>
            </w:pPr>
            <w:r w:rsidRPr="00893DF8">
              <w:rPr>
                <w:sz w:val="20"/>
                <w:szCs w:val="20"/>
              </w:rPr>
              <w:t xml:space="preserve">Use commas to mark clauses in complex </w:t>
            </w:r>
            <w:proofErr w:type="gramStart"/>
            <w:r w:rsidRPr="00893DF8">
              <w:rPr>
                <w:sz w:val="20"/>
                <w:szCs w:val="20"/>
              </w:rPr>
              <w:t>sentences</w:t>
            </w:r>
            <w:proofErr w:type="gramEnd"/>
          </w:p>
          <w:p w14:paraId="09BDACFA" w14:textId="6B8453B1" w:rsidR="00B94F43" w:rsidRPr="00B26A02" w:rsidRDefault="00E84FA1" w:rsidP="00893DF8">
            <w:pPr>
              <w:pStyle w:val="ListParagraph"/>
              <w:numPr>
                <w:ilvl w:val="0"/>
                <w:numId w:val="7"/>
              </w:numPr>
              <w:rPr>
                <w:sz w:val="20"/>
                <w:szCs w:val="20"/>
              </w:rPr>
            </w:pPr>
            <w:r w:rsidRPr="00B26A02">
              <w:rPr>
                <w:sz w:val="20"/>
                <w:szCs w:val="20"/>
              </w:rPr>
              <w:t>Use inverted commas and other punctuation to indicate direct speech e.g. The tour guide announced, “Be back here at four o’ clock.”</w:t>
            </w:r>
          </w:p>
          <w:p w14:paraId="300468AF" w14:textId="77777777" w:rsidR="00331A7D" w:rsidRPr="00B26A02" w:rsidRDefault="00331A7D" w:rsidP="00893DF8">
            <w:pPr>
              <w:pStyle w:val="ListParagraph"/>
              <w:numPr>
                <w:ilvl w:val="0"/>
                <w:numId w:val="7"/>
              </w:numPr>
              <w:rPr>
                <w:sz w:val="20"/>
                <w:szCs w:val="20"/>
              </w:rPr>
            </w:pPr>
            <w:r w:rsidRPr="00B26A02">
              <w:rPr>
                <w:sz w:val="20"/>
                <w:szCs w:val="20"/>
              </w:rPr>
              <w:t xml:space="preserve">Identify, select and effectively use </w:t>
            </w:r>
            <w:proofErr w:type="gramStart"/>
            <w:r w:rsidRPr="00B26A02">
              <w:rPr>
                <w:sz w:val="20"/>
                <w:szCs w:val="20"/>
              </w:rPr>
              <w:t>pronouns</w:t>
            </w:r>
            <w:proofErr w:type="gramEnd"/>
            <w:r w:rsidRPr="00B26A02">
              <w:rPr>
                <w:sz w:val="20"/>
                <w:szCs w:val="20"/>
              </w:rPr>
              <w:t xml:space="preserve"> </w:t>
            </w:r>
          </w:p>
          <w:p w14:paraId="0697FA1D" w14:textId="31F9BE89" w:rsidR="00331A7D" w:rsidRPr="00893DF8" w:rsidRDefault="00331A7D" w:rsidP="00893DF8">
            <w:pPr>
              <w:pStyle w:val="ListParagraph"/>
              <w:numPr>
                <w:ilvl w:val="0"/>
                <w:numId w:val="7"/>
              </w:numPr>
              <w:rPr>
                <w:sz w:val="20"/>
                <w:szCs w:val="20"/>
              </w:rPr>
            </w:pPr>
            <w:r w:rsidRPr="00893DF8">
              <w:rPr>
                <w:sz w:val="20"/>
                <w:szCs w:val="20"/>
              </w:rPr>
              <w:t xml:space="preserve">Explore, identify, </w:t>
            </w:r>
            <w:proofErr w:type="gramStart"/>
            <w:r w:rsidRPr="00893DF8">
              <w:rPr>
                <w:sz w:val="20"/>
                <w:szCs w:val="20"/>
              </w:rPr>
              <w:t>collect</w:t>
            </w:r>
            <w:proofErr w:type="gramEnd"/>
            <w:r w:rsidRPr="00893DF8">
              <w:rPr>
                <w:sz w:val="20"/>
                <w:szCs w:val="20"/>
              </w:rPr>
              <w:t xml:space="preserve"> and use noun phrases e.g. The crumbly cookie with tasty marshmallow pieces melted in my mouth.</w:t>
            </w:r>
          </w:p>
          <w:p w14:paraId="1CB95D7A" w14:textId="4ADF5ADD" w:rsidR="0001693D" w:rsidRPr="00B26A02" w:rsidRDefault="00331A7D" w:rsidP="00893DF8">
            <w:pPr>
              <w:pStyle w:val="ListParagraph"/>
              <w:numPr>
                <w:ilvl w:val="0"/>
                <w:numId w:val="7"/>
              </w:numPr>
              <w:rPr>
                <w:sz w:val="20"/>
                <w:szCs w:val="20"/>
              </w:rPr>
            </w:pPr>
            <w:r w:rsidRPr="00B26A02">
              <w:rPr>
                <w:sz w:val="20"/>
                <w:szCs w:val="20"/>
              </w:rPr>
              <w:t xml:space="preserve">Explore, </w:t>
            </w:r>
            <w:proofErr w:type="gramStart"/>
            <w:r w:rsidRPr="00B26A02">
              <w:rPr>
                <w:sz w:val="20"/>
                <w:szCs w:val="20"/>
              </w:rPr>
              <w:t>identify</w:t>
            </w:r>
            <w:proofErr w:type="gramEnd"/>
            <w:r w:rsidRPr="00B26A02">
              <w:rPr>
                <w:sz w:val="20"/>
                <w:szCs w:val="20"/>
              </w:rPr>
              <w:t xml:space="preserve"> and use Standard English verb inflections for writing e.g. We were instead of we </w:t>
            </w:r>
            <w:proofErr w:type="gramStart"/>
            <w:r w:rsidRPr="00B26A02">
              <w:rPr>
                <w:sz w:val="20"/>
                <w:szCs w:val="20"/>
              </w:rPr>
              <w:t>was</w:t>
            </w:r>
            <w:proofErr w:type="gramEnd"/>
            <w:r w:rsidRPr="00B26A02">
              <w:rPr>
                <w:sz w:val="20"/>
                <w:szCs w:val="20"/>
              </w:rPr>
              <w:t>. I was instead of I were, I did instead of I done.</w:t>
            </w:r>
          </w:p>
          <w:p w14:paraId="5DFD557F" w14:textId="77777777" w:rsidR="00331A7D" w:rsidRPr="00B26A02" w:rsidRDefault="00331A7D" w:rsidP="53D2592F">
            <w:pPr>
              <w:jc w:val="center"/>
              <w:rPr>
                <w:sz w:val="20"/>
                <w:szCs w:val="20"/>
              </w:rPr>
            </w:pPr>
          </w:p>
          <w:p w14:paraId="1135580F" w14:textId="77777777" w:rsidR="00E84FA1" w:rsidRPr="00893DF8" w:rsidRDefault="00B26A02" w:rsidP="00893DF8">
            <w:pPr>
              <w:pStyle w:val="ListParagraph"/>
              <w:numPr>
                <w:ilvl w:val="0"/>
                <w:numId w:val="7"/>
              </w:numPr>
              <w:jc w:val="center"/>
              <w:rPr>
                <w:b/>
                <w:bCs/>
                <w:sz w:val="20"/>
                <w:szCs w:val="20"/>
              </w:rPr>
            </w:pPr>
            <w:r w:rsidRPr="00B26A02">
              <w:rPr>
                <w:sz w:val="20"/>
                <w:szCs w:val="20"/>
              </w:rPr>
              <w:t xml:space="preserve">Use apostrophes for singular and plural possession e.g. the dog’s bone and the dogs’ </w:t>
            </w:r>
            <w:proofErr w:type="gramStart"/>
            <w:r w:rsidRPr="00B26A02">
              <w:rPr>
                <w:sz w:val="20"/>
                <w:szCs w:val="20"/>
              </w:rPr>
              <w:t>bones</w:t>
            </w:r>
            <w:proofErr w:type="gramEnd"/>
          </w:p>
          <w:p w14:paraId="467FF80A" w14:textId="77777777" w:rsidR="00893DF8" w:rsidRDefault="00893DF8" w:rsidP="00893DF8">
            <w:pPr>
              <w:pStyle w:val="ListParagraph"/>
              <w:rPr>
                <w:b/>
                <w:bCs/>
                <w:sz w:val="20"/>
                <w:szCs w:val="20"/>
              </w:rPr>
            </w:pPr>
          </w:p>
          <w:p w14:paraId="678F4386" w14:textId="77777777" w:rsidR="00583B42" w:rsidRDefault="00583B42" w:rsidP="00893DF8">
            <w:pPr>
              <w:pStyle w:val="ListParagraph"/>
              <w:rPr>
                <w:b/>
                <w:bCs/>
                <w:sz w:val="20"/>
                <w:szCs w:val="20"/>
              </w:rPr>
            </w:pPr>
          </w:p>
          <w:p w14:paraId="79846BC1" w14:textId="77777777" w:rsidR="00133F32" w:rsidRDefault="00133F32" w:rsidP="00893DF8">
            <w:pPr>
              <w:pStyle w:val="ListParagraph"/>
              <w:rPr>
                <w:b/>
                <w:bCs/>
                <w:sz w:val="20"/>
                <w:szCs w:val="20"/>
              </w:rPr>
            </w:pPr>
          </w:p>
          <w:p w14:paraId="31A0A7A1" w14:textId="77777777" w:rsidR="00133F32" w:rsidRPr="00893DF8" w:rsidRDefault="00133F32" w:rsidP="00893DF8">
            <w:pPr>
              <w:pStyle w:val="ListParagraph"/>
              <w:rPr>
                <w:b/>
                <w:bCs/>
                <w:sz w:val="20"/>
                <w:szCs w:val="20"/>
              </w:rPr>
            </w:pPr>
          </w:p>
          <w:p w14:paraId="171F713B" w14:textId="4F948EC1" w:rsidR="00893DF8" w:rsidRPr="00B26A02" w:rsidRDefault="00893DF8" w:rsidP="00893DF8">
            <w:pPr>
              <w:pStyle w:val="ListParagraph"/>
              <w:ind w:left="862"/>
              <w:rPr>
                <w:b/>
                <w:bCs/>
                <w:sz w:val="20"/>
                <w:szCs w:val="20"/>
              </w:rPr>
            </w:pPr>
          </w:p>
        </w:tc>
        <w:tc>
          <w:tcPr>
            <w:tcW w:w="4174" w:type="dxa"/>
            <w:tcBorders>
              <w:top w:val="single" w:sz="24" w:space="0" w:color="auto"/>
            </w:tcBorders>
            <w:shd w:val="clear" w:color="auto" w:fill="9CC2E5" w:themeFill="accent1" w:themeFillTint="99"/>
          </w:tcPr>
          <w:p w14:paraId="4FC6D8A4" w14:textId="425BEE12" w:rsidR="00B078A8" w:rsidRPr="00B078A8" w:rsidRDefault="00583B42" w:rsidP="00B078A8">
            <w:pPr>
              <w:shd w:val="clear" w:color="auto" w:fill="FFFFFF" w:themeFill="background1"/>
              <w:jc w:val="center"/>
              <w:rPr>
                <w:b/>
                <w:bCs/>
                <w:color w:val="FF0000"/>
              </w:rPr>
            </w:pPr>
            <w:r w:rsidRPr="00B078A8">
              <w:rPr>
                <w:b/>
                <w:bCs/>
                <w:color w:val="FF0000"/>
              </w:rPr>
              <w:t>Composition</w:t>
            </w:r>
          </w:p>
          <w:p w14:paraId="48B7FD0F" w14:textId="080B12D4" w:rsidR="00B078A8" w:rsidRPr="00F30964" w:rsidRDefault="00F30964" w:rsidP="00F30964">
            <w:pPr>
              <w:pStyle w:val="ListParagraph"/>
              <w:jc w:val="center"/>
              <w:rPr>
                <w:b/>
                <w:bCs/>
                <w:i/>
                <w:iCs/>
              </w:rPr>
            </w:pPr>
            <w:r w:rsidRPr="00F30964">
              <w:rPr>
                <w:b/>
                <w:bCs/>
                <w:i/>
                <w:iCs/>
              </w:rPr>
              <w:t>As above and …</w:t>
            </w:r>
          </w:p>
          <w:p w14:paraId="7D531618" w14:textId="5BC8FDA8" w:rsidR="00D74AB8" w:rsidRPr="00843CE7" w:rsidRDefault="00583B42" w:rsidP="00843CE7">
            <w:pPr>
              <w:pStyle w:val="ListParagraph"/>
              <w:numPr>
                <w:ilvl w:val="0"/>
                <w:numId w:val="11"/>
              </w:numPr>
              <w:jc w:val="both"/>
              <w:rPr>
                <w:sz w:val="20"/>
                <w:szCs w:val="20"/>
              </w:rPr>
            </w:pPr>
            <w:r w:rsidRPr="00843CE7">
              <w:rPr>
                <w:sz w:val="20"/>
                <w:szCs w:val="20"/>
              </w:rPr>
              <w:t>Plan</w:t>
            </w:r>
            <w:r w:rsidR="003B7AE2" w:rsidRPr="00843CE7">
              <w:rPr>
                <w:sz w:val="20"/>
                <w:szCs w:val="20"/>
              </w:rPr>
              <w:t xml:space="preserve"> </w:t>
            </w:r>
            <w:proofErr w:type="gramStart"/>
            <w:r w:rsidR="003B7AE2" w:rsidRPr="00843CE7">
              <w:rPr>
                <w:sz w:val="20"/>
                <w:szCs w:val="20"/>
              </w:rPr>
              <w:t>writing</w:t>
            </w:r>
            <w:proofErr w:type="gramEnd"/>
            <w:r w:rsidR="003B7AE2" w:rsidRPr="00843CE7">
              <w:rPr>
                <w:sz w:val="20"/>
                <w:szCs w:val="20"/>
              </w:rPr>
              <w:t xml:space="preserve"> by r</w:t>
            </w:r>
            <w:r w:rsidR="00D74AB8" w:rsidRPr="00843CE7">
              <w:rPr>
                <w:sz w:val="20"/>
                <w:szCs w:val="20"/>
              </w:rPr>
              <w:t xml:space="preserve">eading and analysing narrative, non-fiction and poetry in order to plan and write their own versions </w:t>
            </w:r>
          </w:p>
          <w:p w14:paraId="2290C822" w14:textId="6D1C93C9" w:rsidR="00D74AB8" w:rsidRPr="003B7AE2" w:rsidRDefault="00D74AB8" w:rsidP="003B7AE2">
            <w:pPr>
              <w:pStyle w:val="ListParagraph"/>
              <w:numPr>
                <w:ilvl w:val="0"/>
                <w:numId w:val="4"/>
              </w:numPr>
              <w:jc w:val="both"/>
              <w:rPr>
                <w:sz w:val="20"/>
                <w:szCs w:val="20"/>
              </w:rPr>
            </w:pPr>
            <w:r w:rsidRPr="003B7AE2">
              <w:rPr>
                <w:sz w:val="20"/>
                <w:szCs w:val="20"/>
              </w:rPr>
              <w:t xml:space="preserve">Identifying and discussing the purpose, audience, language and structures of narrative, </w:t>
            </w:r>
            <w:proofErr w:type="gramStart"/>
            <w:r w:rsidRPr="003B7AE2">
              <w:rPr>
                <w:sz w:val="20"/>
                <w:szCs w:val="20"/>
              </w:rPr>
              <w:t>non-fiction</w:t>
            </w:r>
            <w:proofErr w:type="gramEnd"/>
            <w:r w:rsidRPr="003B7AE2">
              <w:rPr>
                <w:sz w:val="20"/>
                <w:szCs w:val="20"/>
              </w:rPr>
              <w:t xml:space="preserve"> and poetry for writing</w:t>
            </w:r>
          </w:p>
          <w:p w14:paraId="52B300C9" w14:textId="4DDE488F" w:rsidR="00D74AB8" w:rsidRPr="003B7AE2" w:rsidRDefault="00D74AB8" w:rsidP="003B7AE2">
            <w:pPr>
              <w:pStyle w:val="ListParagraph"/>
              <w:numPr>
                <w:ilvl w:val="0"/>
                <w:numId w:val="4"/>
              </w:numPr>
              <w:jc w:val="both"/>
              <w:rPr>
                <w:sz w:val="20"/>
                <w:szCs w:val="20"/>
              </w:rPr>
            </w:pPr>
            <w:r w:rsidRPr="003B7AE2">
              <w:rPr>
                <w:sz w:val="20"/>
                <w:szCs w:val="20"/>
              </w:rPr>
              <w:t xml:space="preserve">Discussing and recording ideas for planning e.g. story mountain, story map, text map, non-fiction bridge, story board, boxing-up text types to create a </w:t>
            </w:r>
            <w:proofErr w:type="gramStart"/>
            <w:r w:rsidRPr="003B7AE2">
              <w:rPr>
                <w:sz w:val="20"/>
                <w:szCs w:val="20"/>
              </w:rPr>
              <w:t>plan</w:t>
            </w:r>
            <w:proofErr w:type="gramEnd"/>
          </w:p>
          <w:p w14:paraId="5AD292A1" w14:textId="70B0877C" w:rsidR="0069448E" w:rsidRPr="003B7AE2" w:rsidRDefault="00C63B9D" w:rsidP="003B7AE2">
            <w:pPr>
              <w:pStyle w:val="ListParagraph"/>
              <w:numPr>
                <w:ilvl w:val="0"/>
                <w:numId w:val="4"/>
              </w:numPr>
              <w:jc w:val="both"/>
              <w:rPr>
                <w:sz w:val="20"/>
                <w:szCs w:val="20"/>
              </w:rPr>
            </w:pPr>
            <w:r w:rsidRPr="003B7AE2">
              <w:rPr>
                <w:sz w:val="20"/>
                <w:szCs w:val="20"/>
              </w:rPr>
              <w:t>Draft and write by</w:t>
            </w:r>
            <w:r w:rsidR="0069448E" w:rsidRPr="003B7AE2">
              <w:rPr>
                <w:sz w:val="20"/>
                <w:szCs w:val="20"/>
              </w:rPr>
              <w:t xml:space="preserve"> d</w:t>
            </w:r>
            <w:r w:rsidRPr="003B7AE2">
              <w:rPr>
                <w:sz w:val="20"/>
                <w:szCs w:val="20"/>
              </w:rPr>
              <w:t xml:space="preserve">eveloping settings and characterisation using vocabulary to create emphasis, humour, atmosphere, </w:t>
            </w:r>
            <w:proofErr w:type="gramStart"/>
            <w:r w:rsidRPr="003B7AE2">
              <w:rPr>
                <w:sz w:val="20"/>
                <w:szCs w:val="20"/>
              </w:rPr>
              <w:t>suspense</w:t>
            </w:r>
            <w:proofErr w:type="gramEnd"/>
            <w:r w:rsidRPr="003B7AE2">
              <w:rPr>
                <w:sz w:val="20"/>
                <w:szCs w:val="20"/>
              </w:rPr>
              <w:t xml:space="preserve"> </w:t>
            </w:r>
          </w:p>
          <w:p w14:paraId="47F4C526" w14:textId="0D618B6C" w:rsidR="00CB1AB9" w:rsidRPr="003B7AE2" w:rsidRDefault="00C63B9D" w:rsidP="003B7AE2">
            <w:pPr>
              <w:pStyle w:val="ListParagraph"/>
              <w:numPr>
                <w:ilvl w:val="0"/>
                <w:numId w:val="4"/>
              </w:numPr>
              <w:jc w:val="both"/>
              <w:rPr>
                <w:sz w:val="20"/>
                <w:szCs w:val="20"/>
              </w:rPr>
            </w:pPr>
            <w:r w:rsidRPr="003B7AE2">
              <w:rPr>
                <w:sz w:val="20"/>
                <w:szCs w:val="20"/>
              </w:rPr>
              <w:t>Planning and writing an opening paragraph which combines the introduction of a setting and character/</w:t>
            </w:r>
            <w:proofErr w:type="gramStart"/>
            <w:r w:rsidRPr="003B7AE2">
              <w:rPr>
                <w:sz w:val="20"/>
                <w:szCs w:val="20"/>
              </w:rPr>
              <w:t>s</w:t>
            </w:r>
            <w:proofErr w:type="gramEnd"/>
          </w:p>
          <w:p w14:paraId="056F2B2E" w14:textId="7598A673" w:rsidR="00CB1AB9" w:rsidRPr="003B7AE2" w:rsidRDefault="00C63B9D" w:rsidP="003B7AE2">
            <w:pPr>
              <w:pStyle w:val="ListParagraph"/>
              <w:numPr>
                <w:ilvl w:val="0"/>
                <w:numId w:val="4"/>
              </w:numPr>
              <w:jc w:val="both"/>
              <w:rPr>
                <w:sz w:val="20"/>
                <w:szCs w:val="20"/>
              </w:rPr>
            </w:pPr>
            <w:r w:rsidRPr="003B7AE2">
              <w:rPr>
                <w:sz w:val="20"/>
                <w:szCs w:val="20"/>
              </w:rPr>
              <w:t xml:space="preserve">Organising paragraphs in narrative and non-fiction </w:t>
            </w:r>
          </w:p>
          <w:p w14:paraId="449035CC" w14:textId="470C19F4" w:rsidR="00C63B9D" w:rsidRPr="003B7AE2" w:rsidRDefault="00C63B9D" w:rsidP="003B7AE2">
            <w:pPr>
              <w:pStyle w:val="ListParagraph"/>
              <w:numPr>
                <w:ilvl w:val="0"/>
                <w:numId w:val="4"/>
              </w:numPr>
              <w:jc w:val="both"/>
              <w:rPr>
                <w:sz w:val="20"/>
                <w:szCs w:val="20"/>
              </w:rPr>
            </w:pPr>
            <w:r w:rsidRPr="003B7AE2">
              <w:rPr>
                <w:sz w:val="20"/>
                <w:szCs w:val="20"/>
              </w:rPr>
              <w:t>Linking ideas within paragraphs e.g. fronted adverbials for when and where</w:t>
            </w:r>
          </w:p>
          <w:p w14:paraId="7DFEBE69" w14:textId="69EF662B" w:rsidR="00CB1AB9" w:rsidRPr="003B7AE2" w:rsidRDefault="00B836D1" w:rsidP="003B7AE2">
            <w:pPr>
              <w:pStyle w:val="ListParagraph"/>
              <w:numPr>
                <w:ilvl w:val="0"/>
                <w:numId w:val="4"/>
              </w:numPr>
              <w:jc w:val="both"/>
              <w:rPr>
                <w:sz w:val="20"/>
                <w:szCs w:val="20"/>
              </w:rPr>
            </w:pPr>
            <w:r w:rsidRPr="003B7AE2">
              <w:rPr>
                <w:sz w:val="20"/>
                <w:szCs w:val="20"/>
              </w:rPr>
              <w:t xml:space="preserve">Proofreading to check for errors in spelling, grammar and punctuation in own and others’ </w:t>
            </w:r>
            <w:proofErr w:type="gramStart"/>
            <w:r w:rsidRPr="003B7AE2">
              <w:rPr>
                <w:sz w:val="20"/>
                <w:szCs w:val="20"/>
              </w:rPr>
              <w:t>writing</w:t>
            </w:r>
            <w:proofErr w:type="gramEnd"/>
            <w:r w:rsidRPr="003B7AE2">
              <w:rPr>
                <w:sz w:val="20"/>
                <w:szCs w:val="20"/>
              </w:rPr>
              <w:t xml:space="preserve"> </w:t>
            </w:r>
          </w:p>
          <w:p w14:paraId="026536DB" w14:textId="2B11B2B5" w:rsidR="00C63B9D" w:rsidRPr="00CB1AB9" w:rsidRDefault="00B836D1" w:rsidP="00DB06F3">
            <w:pPr>
              <w:pStyle w:val="ListParagraph"/>
              <w:numPr>
                <w:ilvl w:val="0"/>
                <w:numId w:val="4"/>
              </w:numPr>
              <w:jc w:val="both"/>
            </w:pPr>
            <w:r w:rsidRPr="00DB06F3">
              <w:rPr>
                <w:sz w:val="20"/>
                <w:szCs w:val="20"/>
              </w:rPr>
              <w:t>Discussing and proposing changes</w:t>
            </w:r>
            <w:r w:rsidR="006B7505" w:rsidRPr="00DB06F3">
              <w:rPr>
                <w:sz w:val="20"/>
                <w:szCs w:val="20"/>
              </w:rPr>
              <w:t xml:space="preserve"> to i</w:t>
            </w:r>
            <w:r w:rsidRPr="00DB06F3">
              <w:rPr>
                <w:sz w:val="20"/>
                <w:szCs w:val="20"/>
              </w:rPr>
              <w:t>mprov</w:t>
            </w:r>
            <w:r w:rsidR="006B7505" w:rsidRPr="00DB06F3">
              <w:rPr>
                <w:sz w:val="20"/>
                <w:szCs w:val="20"/>
              </w:rPr>
              <w:t>e</w:t>
            </w:r>
            <w:r w:rsidRPr="00DB06F3">
              <w:rPr>
                <w:sz w:val="20"/>
                <w:szCs w:val="20"/>
              </w:rPr>
              <w:t xml:space="preserve"> writing </w:t>
            </w:r>
            <w:r w:rsidR="00DB06F3" w:rsidRPr="00DB06F3">
              <w:rPr>
                <w:sz w:val="20"/>
                <w:szCs w:val="20"/>
              </w:rPr>
              <w:t xml:space="preserve">Use </w:t>
            </w:r>
            <w:r w:rsidRPr="00DB06F3">
              <w:rPr>
                <w:sz w:val="20"/>
                <w:szCs w:val="20"/>
              </w:rPr>
              <w:t xml:space="preserve">appropriate intonation, </w:t>
            </w:r>
            <w:proofErr w:type="gramStart"/>
            <w:r w:rsidRPr="00DB06F3">
              <w:rPr>
                <w:sz w:val="20"/>
                <w:szCs w:val="20"/>
              </w:rPr>
              <w:t>tone</w:t>
            </w:r>
            <w:proofErr w:type="gramEnd"/>
            <w:r w:rsidRPr="00DB06F3">
              <w:rPr>
                <w:sz w:val="20"/>
                <w:szCs w:val="20"/>
              </w:rPr>
              <w:t xml:space="preserve"> and volume to present their writing to a range of audiences.</w:t>
            </w:r>
          </w:p>
        </w:tc>
        <w:tc>
          <w:tcPr>
            <w:tcW w:w="3686" w:type="dxa"/>
            <w:tcBorders>
              <w:top w:val="single" w:sz="24" w:space="0" w:color="auto"/>
            </w:tcBorders>
            <w:shd w:val="clear" w:color="auto" w:fill="2E74B5" w:themeFill="accent1" w:themeFillShade="BF"/>
          </w:tcPr>
          <w:p w14:paraId="54252161" w14:textId="77777777" w:rsidR="00843CE7" w:rsidRPr="00B078A8" w:rsidRDefault="00843CE7" w:rsidP="00B078A8">
            <w:pPr>
              <w:shd w:val="clear" w:color="auto" w:fill="FFFFFF" w:themeFill="background1"/>
              <w:ind w:left="502"/>
              <w:jc w:val="center"/>
              <w:rPr>
                <w:b/>
                <w:bCs/>
                <w:color w:val="FF0000"/>
              </w:rPr>
            </w:pPr>
            <w:r w:rsidRPr="00B078A8">
              <w:rPr>
                <w:b/>
                <w:bCs/>
                <w:color w:val="FF0000"/>
              </w:rPr>
              <w:t>Spelling</w:t>
            </w:r>
          </w:p>
          <w:p w14:paraId="2BDE159A" w14:textId="77777777" w:rsidR="00F30964" w:rsidRPr="00F30964" w:rsidRDefault="00F30964" w:rsidP="00F30964">
            <w:pPr>
              <w:pStyle w:val="ListParagraph"/>
              <w:jc w:val="center"/>
              <w:rPr>
                <w:b/>
                <w:bCs/>
                <w:i/>
                <w:iCs/>
              </w:rPr>
            </w:pPr>
            <w:r w:rsidRPr="00F30964">
              <w:rPr>
                <w:b/>
                <w:bCs/>
                <w:i/>
                <w:iCs/>
              </w:rPr>
              <w:t>As above and …</w:t>
            </w:r>
          </w:p>
          <w:p w14:paraId="5A724A35" w14:textId="24963B25" w:rsidR="000C3885" w:rsidRDefault="000C3885" w:rsidP="00843CE7">
            <w:pPr>
              <w:pStyle w:val="ListParagraph"/>
              <w:numPr>
                <w:ilvl w:val="0"/>
                <w:numId w:val="4"/>
              </w:numPr>
            </w:pPr>
            <w:r>
              <w:t xml:space="preserve">Use further prefixes and suffixes and understand how to add </w:t>
            </w:r>
            <w:proofErr w:type="gramStart"/>
            <w:r>
              <w:t>them</w:t>
            </w:r>
            <w:proofErr w:type="gramEnd"/>
          </w:p>
          <w:p w14:paraId="233516D9" w14:textId="4A329100" w:rsidR="000C3885" w:rsidRDefault="000C3885" w:rsidP="00843CE7">
            <w:pPr>
              <w:pStyle w:val="ListParagraph"/>
              <w:numPr>
                <w:ilvl w:val="0"/>
                <w:numId w:val="4"/>
              </w:numPr>
            </w:pPr>
            <w:r>
              <w:t>Spell further homophones</w:t>
            </w:r>
          </w:p>
          <w:p w14:paraId="6C667E6C" w14:textId="10F187E4" w:rsidR="000C3885" w:rsidRDefault="000C3885" w:rsidP="00843CE7">
            <w:pPr>
              <w:pStyle w:val="ListParagraph"/>
              <w:numPr>
                <w:ilvl w:val="0"/>
                <w:numId w:val="4"/>
              </w:numPr>
            </w:pPr>
            <w:r>
              <w:t>Spell words that are often misspelt</w:t>
            </w:r>
          </w:p>
          <w:p w14:paraId="133EFAB7" w14:textId="2547BEB2" w:rsidR="000C3885" w:rsidRDefault="000C3885" w:rsidP="00843CE7">
            <w:pPr>
              <w:pStyle w:val="ListParagraph"/>
              <w:numPr>
                <w:ilvl w:val="0"/>
                <w:numId w:val="4"/>
              </w:numPr>
            </w:pPr>
            <w:r>
              <w:t xml:space="preserve">Use the first three letters of a word to check its spelling in a </w:t>
            </w:r>
            <w:proofErr w:type="gramStart"/>
            <w:r>
              <w:t>dictionary</w:t>
            </w:r>
            <w:proofErr w:type="gramEnd"/>
          </w:p>
          <w:p w14:paraId="50BB9C18" w14:textId="175A93D8" w:rsidR="000C3885" w:rsidRDefault="000C3885" w:rsidP="00843CE7">
            <w:pPr>
              <w:pStyle w:val="ListParagraph"/>
              <w:numPr>
                <w:ilvl w:val="0"/>
                <w:numId w:val="4"/>
              </w:numPr>
            </w:pPr>
            <w:r>
              <w:t>Write from memory simple sentences, dictated by the teacher, that include words and punctuation taught so far.</w:t>
            </w:r>
          </w:p>
          <w:p w14:paraId="7CB17D06" w14:textId="665EA7A8" w:rsidR="00111B72" w:rsidRDefault="000C3885" w:rsidP="00843CE7">
            <w:pPr>
              <w:pStyle w:val="ListParagraph"/>
              <w:numPr>
                <w:ilvl w:val="0"/>
                <w:numId w:val="4"/>
              </w:numPr>
            </w:pPr>
            <w:r>
              <w:t>Learn to spell new words correctly and have plenty of practice in spelling them.</w:t>
            </w:r>
          </w:p>
          <w:p w14:paraId="254777AB" w14:textId="1CF6F5F8" w:rsidR="00111B72" w:rsidRDefault="00111B72" w:rsidP="00843CE7">
            <w:pPr>
              <w:pStyle w:val="ListParagraph"/>
              <w:numPr>
                <w:ilvl w:val="0"/>
                <w:numId w:val="4"/>
              </w:numPr>
            </w:pPr>
            <w:r>
              <w:t>Understand how to place the apostrophe in words with irregular plurals (e.g. children’s).</w:t>
            </w:r>
          </w:p>
          <w:p w14:paraId="55BD01A7" w14:textId="4946F127" w:rsidR="53D2592F" w:rsidRPr="00111B72" w:rsidRDefault="00111B72" w:rsidP="00843CE7">
            <w:pPr>
              <w:pStyle w:val="ListParagraph"/>
              <w:numPr>
                <w:ilvl w:val="0"/>
                <w:numId w:val="4"/>
              </w:numPr>
              <w:rPr>
                <w:b/>
                <w:bCs/>
                <w:sz w:val="24"/>
                <w:szCs w:val="24"/>
              </w:rPr>
            </w:pPr>
            <w:r>
              <w:t>Spell words as accurately as possible using their phonic knowledge and other knowledge of spelling, such as morphology and etymology</w:t>
            </w:r>
          </w:p>
        </w:tc>
        <w:tc>
          <w:tcPr>
            <w:tcW w:w="2468" w:type="dxa"/>
            <w:gridSpan w:val="2"/>
            <w:tcBorders>
              <w:top w:val="single" w:sz="24" w:space="0" w:color="auto"/>
            </w:tcBorders>
            <w:shd w:val="clear" w:color="auto" w:fill="1F4E79" w:themeFill="accent1" w:themeFillShade="80"/>
          </w:tcPr>
          <w:p w14:paraId="03848490" w14:textId="77777777" w:rsidR="00843CE7" w:rsidRPr="00843CE7" w:rsidRDefault="00843CE7" w:rsidP="00843CE7">
            <w:pPr>
              <w:pStyle w:val="ListParagraph"/>
              <w:rPr>
                <w:b/>
                <w:bCs/>
              </w:rPr>
            </w:pPr>
            <w:r w:rsidRPr="00843CE7">
              <w:rPr>
                <w:b/>
                <w:bCs/>
                <w:color w:val="FF0000"/>
                <w:shd w:val="clear" w:color="auto" w:fill="FFFFFF" w:themeFill="background1"/>
              </w:rPr>
              <w:t>Handwriting</w:t>
            </w:r>
          </w:p>
          <w:p w14:paraId="3C8BA7AA" w14:textId="77777777" w:rsidR="00F30964" w:rsidRPr="00F30964" w:rsidRDefault="00F30964" w:rsidP="00F30964">
            <w:pPr>
              <w:pStyle w:val="ListParagraph"/>
              <w:jc w:val="center"/>
              <w:rPr>
                <w:b/>
                <w:bCs/>
                <w:i/>
                <w:iCs/>
                <w:color w:val="FFFFFF" w:themeColor="background1"/>
              </w:rPr>
            </w:pPr>
            <w:r w:rsidRPr="00F30964">
              <w:rPr>
                <w:b/>
                <w:bCs/>
                <w:i/>
                <w:iCs/>
                <w:color w:val="FFFFFF" w:themeColor="background1"/>
              </w:rPr>
              <w:t>As above and …</w:t>
            </w:r>
          </w:p>
          <w:p w14:paraId="147C66E8" w14:textId="77777777" w:rsidR="00843CE7" w:rsidRDefault="00843CE7" w:rsidP="00843CE7">
            <w:pPr>
              <w:ind w:left="502"/>
              <w:jc w:val="both"/>
              <w:rPr>
                <w:color w:val="FFFFFF" w:themeColor="background1"/>
                <w:sz w:val="20"/>
                <w:szCs w:val="20"/>
              </w:rPr>
            </w:pPr>
          </w:p>
          <w:p w14:paraId="0881271D" w14:textId="75D55720" w:rsidR="53D2592F" w:rsidRPr="00843CE7" w:rsidRDefault="00DF2756" w:rsidP="00F02CE2">
            <w:pPr>
              <w:jc w:val="center"/>
              <w:rPr>
                <w:b/>
                <w:bCs/>
                <w:sz w:val="24"/>
                <w:szCs w:val="24"/>
              </w:rPr>
            </w:pPr>
            <w:r w:rsidRPr="00843CE7">
              <w:rPr>
                <w:color w:val="FFFFFF" w:themeColor="background1"/>
                <w:sz w:val="20"/>
                <w:szCs w:val="20"/>
              </w:rPr>
              <w:t>Write with consistency in size and proportion of letters, e.g. by ensuring that the downstrokes of letters are parallel and equidistant; that lines of writing are spaced sufficiently so that the ascenders and descenders of letters do not touch</w:t>
            </w:r>
          </w:p>
        </w:tc>
      </w:tr>
      <w:tr w:rsidR="00F12F66" w14:paraId="0D91F81A" w14:textId="77777777" w:rsidTr="00133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63" w:type="dxa"/>
            <w:tcBorders>
              <w:top w:val="single" w:sz="24" w:space="0" w:color="auto"/>
            </w:tcBorders>
            <w:shd w:val="clear" w:color="auto" w:fill="DEEAF6" w:themeFill="accent1" w:themeFillTint="33"/>
          </w:tcPr>
          <w:p w14:paraId="607B3AEC" w14:textId="243ADD05" w:rsidR="00C15C6D" w:rsidRDefault="00C15C6D" w:rsidP="00133F32">
            <w:pPr>
              <w:jc w:val="center"/>
              <w:rPr>
                <w:b/>
                <w:bCs/>
                <w:color w:val="FF0000"/>
                <w:sz w:val="36"/>
                <w:szCs w:val="36"/>
              </w:rPr>
            </w:pPr>
            <w:r w:rsidRPr="00DF2756">
              <w:rPr>
                <w:b/>
                <w:bCs/>
                <w:color w:val="FF0000"/>
                <w:sz w:val="36"/>
                <w:szCs w:val="36"/>
              </w:rPr>
              <w:lastRenderedPageBreak/>
              <w:t xml:space="preserve">Year </w:t>
            </w:r>
            <w:r>
              <w:rPr>
                <w:b/>
                <w:bCs/>
                <w:color w:val="FF0000"/>
                <w:sz w:val="36"/>
                <w:szCs w:val="36"/>
              </w:rPr>
              <w:t>5</w:t>
            </w:r>
          </w:p>
          <w:p w14:paraId="39B7EC0C" w14:textId="77777777" w:rsidR="00C15C6D" w:rsidRDefault="00C15C6D" w:rsidP="00C15C6D">
            <w:pPr>
              <w:rPr>
                <w:b/>
                <w:bCs/>
                <w:color w:val="FF0000"/>
                <w:sz w:val="36"/>
                <w:szCs w:val="36"/>
              </w:rPr>
            </w:pPr>
          </w:p>
          <w:p w14:paraId="489593D9" w14:textId="77777777" w:rsidR="00C15C6D" w:rsidRDefault="00C15C6D" w:rsidP="00C15C6D">
            <w:pPr>
              <w:rPr>
                <w:b/>
                <w:bCs/>
                <w:color w:val="FF0000"/>
                <w:sz w:val="36"/>
                <w:szCs w:val="36"/>
              </w:rPr>
            </w:pPr>
          </w:p>
          <w:p w14:paraId="4DC9B1F3" w14:textId="77777777" w:rsidR="00C15C6D" w:rsidRDefault="00C15C6D" w:rsidP="00C15C6D">
            <w:pPr>
              <w:rPr>
                <w:b/>
                <w:bCs/>
                <w:color w:val="FF0000"/>
                <w:sz w:val="36"/>
                <w:szCs w:val="36"/>
              </w:rPr>
            </w:pPr>
          </w:p>
          <w:p w14:paraId="57C72A2C" w14:textId="77777777" w:rsidR="00C15C6D" w:rsidRDefault="00C15C6D" w:rsidP="00C15C6D">
            <w:pPr>
              <w:rPr>
                <w:b/>
                <w:bCs/>
                <w:color w:val="FF0000"/>
                <w:sz w:val="36"/>
                <w:szCs w:val="36"/>
              </w:rPr>
            </w:pPr>
          </w:p>
          <w:p w14:paraId="1EAC7F9A" w14:textId="77777777" w:rsidR="00C15C6D" w:rsidRDefault="00C15C6D" w:rsidP="00C15C6D">
            <w:pPr>
              <w:rPr>
                <w:b/>
                <w:bCs/>
                <w:color w:val="FF0000"/>
                <w:sz w:val="36"/>
                <w:szCs w:val="36"/>
              </w:rPr>
            </w:pPr>
          </w:p>
          <w:p w14:paraId="7BCF89BE" w14:textId="77777777" w:rsidR="00C15C6D" w:rsidRDefault="00C15C6D" w:rsidP="00C15C6D">
            <w:pPr>
              <w:rPr>
                <w:b/>
                <w:bCs/>
                <w:color w:val="FF0000"/>
                <w:sz w:val="36"/>
                <w:szCs w:val="36"/>
              </w:rPr>
            </w:pPr>
          </w:p>
          <w:p w14:paraId="435FA968" w14:textId="77777777" w:rsidR="00C15C6D" w:rsidRDefault="00C15C6D" w:rsidP="00C15C6D">
            <w:pPr>
              <w:rPr>
                <w:b/>
                <w:bCs/>
                <w:color w:val="FF0000"/>
                <w:sz w:val="36"/>
                <w:szCs w:val="36"/>
              </w:rPr>
            </w:pPr>
          </w:p>
          <w:p w14:paraId="4B353987" w14:textId="77777777" w:rsidR="00C15C6D" w:rsidRDefault="00C15C6D" w:rsidP="00C15C6D">
            <w:pPr>
              <w:rPr>
                <w:b/>
                <w:bCs/>
                <w:color w:val="FF0000"/>
                <w:sz w:val="36"/>
                <w:szCs w:val="36"/>
              </w:rPr>
            </w:pPr>
          </w:p>
          <w:p w14:paraId="3CBF23A5" w14:textId="77777777" w:rsidR="00C15C6D" w:rsidRDefault="00C15C6D" w:rsidP="00C15C6D">
            <w:pPr>
              <w:rPr>
                <w:b/>
                <w:bCs/>
                <w:color w:val="FF0000"/>
                <w:sz w:val="36"/>
                <w:szCs w:val="36"/>
              </w:rPr>
            </w:pPr>
          </w:p>
          <w:p w14:paraId="7983B5B1" w14:textId="77777777" w:rsidR="00C15C6D" w:rsidRDefault="00C15C6D" w:rsidP="00C15C6D">
            <w:pPr>
              <w:rPr>
                <w:b/>
                <w:bCs/>
                <w:color w:val="FF0000"/>
                <w:sz w:val="36"/>
                <w:szCs w:val="36"/>
              </w:rPr>
            </w:pPr>
          </w:p>
          <w:p w14:paraId="0780C4FF" w14:textId="77777777" w:rsidR="00C15C6D" w:rsidRDefault="00C15C6D" w:rsidP="00C15C6D">
            <w:pPr>
              <w:rPr>
                <w:b/>
                <w:bCs/>
                <w:color w:val="FF0000"/>
                <w:sz w:val="36"/>
                <w:szCs w:val="36"/>
              </w:rPr>
            </w:pPr>
          </w:p>
          <w:p w14:paraId="399ECCCA" w14:textId="77777777" w:rsidR="00C15C6D" w:rsidRDefault="00C15C6D" w:rsidP="00C15C6D">
            <w:pPr>
              <w:rPr>
                <w:b/>
                <w:bCs/>
                <w:color w:val="FF0000"/>
                <w:sz w:val="36"/>
                <w:szCs w:val="36"/>
              </w:rPr>
            </w:pPr>
          </w:p>
          <w:p w14:paraId="0D171D3B" w14:textId="77777777" w:rsidR="00C15C6D" w:rsidRDefault="00C15C6D" w:rsidP="00C15C6D">
            <w:pPr>
              <w:rPr>
                <w:b/>
                <w:bCs/>
                <w:color w:val="FF0000"/>
                <w:sz w:val="36"/>
                <w:szCs w:val="36"/>
              </w:rPr>
            </w:pPr>
          </w:p>
          <w:p w14:paraId="1DF9AFBC" w14:textId="77777777" w:rsidR="00C15C6D" w:rsidRDefault="00C15C6D" w:rsidP="00C15C6D">
            <w:pPr>
              <w:rPr>
                <w:b/>
                <w:bCs/>
                <w:color w:val="FF0000"/>
                <w:sz w:val="36"/>
                <w:szCs w:val="36"/>
              </w:rPr>
            </w:pPr>
          </w:p>
          <w:p w14:paraId="177947CB" w14:textId="77777777" w:rsidR="00C15C6D" w:rsidRDefault="00C15C6D" w:rsidP="00C15C6D">
            <w:pPr>
              <w:rPr>
                <w:b/>
                <w:bCs/>
                <w:color w:val="FF0000"/>
                <w:sz w:val="36"/>
                <w:szCs w:val="36"/>
              </w:rPr>
            </w:pPr>
          </w:p>
          <w:p w14:paraId="61323857" w14:textId="77777777" w:rsidR="00C15C6D" w:rsidRDefault="00C15C6D" w:rsidP="00C15C6D">
            <w:pPr>
              <w:rPr>
                <w:b/>
                <w:bCs/>
                <w:color w:val="FF0000"/>
                <w:sz w:val="36"/>
                <w:szCs w:val="36"/>
              </w:rPr>
            </w:pPr>
          </w:p>
          <w:p w14:paraId="55168F2D" w14:textId="77777777" w:rsidR="00C15C6D" w:rsidRDefault="00C15C6D" w:rsidP="00C15C6D">
            <w:pPr>
              <w:rPr>
                <w:b/>
                <w:bCs/>
                <w:color w:val="FF0000"/>
                <w:sz w:val="36"/>
                <w:szCs w:val="36"/>
              </w:rPr>
            </w:pPr>
          </w:p>
          <w:p w14:paraId="7FC6B0B8" w14:textId="77777777" w:rsidR="00C15C6D" w:rsidRDefault="00C15C6D" w:rsidP="00C15C6D">
            <w:pPr>
              <w:rPr>
                <w:b/>
                <w:bCs/>
                <w:color w:val="FF0000"/>
                <w:sz w:val="36"/>
                <w:szCs w:val="36"/>
              </w:rPr>
            </w:pPr>
          </w:p>
          <w:p w14:paraId="52490CA0" w14:textId="77777777" w:rsidR="00C15C6D" w:rsidRDefault="00C15C6D" w:rsidP="00C15C6D">
            <w:pPr>
              <w:rPr>
                <w:b/>
                <w:bCs/>
                <w:color w:val="FF0000"/>
                <w:sz w:val="36"/>
                <w:szCs w:val="36"/>
              </w:rPr>
            </w:pPr>
          </w:p>
          <w:p w14:paraId="6C238803" w14:textId="77777777" w:rsidR="00C15C6D" w:rsidRDefault="00C15C6D" w:rsidP="00C15C6D">
            <w:pPr>
              <w:rPr>
                <w:b/>
                <w:bCs/>
                <w:color w:val="FF0000"/>
                <w:sz w:val="36"/>
                <w:szCs w:val="36"/>
              </w:rPr>
            </w:pPr>
          </w:p>
          <w:p w14:paraId="59D86E66" w14:textId="58D78E4E" w:rsidR="4A823DF9" w:rsidRDefault="4A823DF9" w:rsidP="00596102">
            <w:pPr>
              <w:rPr>
                <w:b/>
                <w:bCs/>
                <w:sz w:val="24"/>
                <w:szCs w:val="24"/>
              </w:rPr>
            </w:pPr>
          </w:p>
        </w:tc>
        <w:tc>
          <w:tcPr>
            <w:tcW w:w="4047" w:type="dxa"/>
            <w:tcBorders>
              <w:top w:val="single" w:sz="24" w:space="0" w:color="auto"/>
            </w:tcBorders>
            <w:shd w:val="clear" w:color="auto" w:fill="BDD6EE" w:themeFill="accent1" w:themeFillTint="66"/>
          </w:tcPr>
          <w:p w14:paraId="7E1E6283" w14:textId="77777777" w:rsidR="00583B42" w:rsidRPr="00B078A8" w:rsidRDefault="00583B42" w:rsidP="00B078A8">
            <w:pPr>
              <w:shd w:val="clear" w:color="auto" w:fill="FFFFFF" w:themeFill="background1"/>
              <w:jc w:val="center"/>
              <w:rPr>
                <w:b/>
                <w:bCs/>
                <w:color w:val="FF0000"/>
              </w:rPr>
            </w:pPr>
            <w:r w:rsidRPr="00B078A8">
              <w:rPr>
                <w:b/>
                <w:bCs/>
                <w:color w:val="FF0000"/>
              </w:rPr>
              <w:t xml:space="preserve">Vocabulary, </w:t>
            </w:r>
            <w:proofErr w:type="gramStart"/>
            <w:r w:rsidRPr="00B078A8">
              <w:rPr>
                <w:b/>
                <w:bCs/>
                <w:color w:val="FF0000"/>
              </w:rPr>
              <w:t>grammar</w:t>
            </w:r>
            <w:proofErr w:type="gramEnd"/>
            <w:r w:rsidRPr="00B078A8">
              <w:rPr>
                <w:b/>
                <w:bCs/>
                <w:color w:val="FF0000"/>
              </w:rPr>
              <w:t xml:space="preserve"> and punctuation</w:t>
            </w:r>
          </w:p>
          <w:p w14:paraId="79EF0910" w14:textId="77777777" w:rsidR="00F30964" w:rsidRPr="00F30964" w:rsidRDefault="00F30964" w:rsidP="00F30964">
            <w:pPr>
              <w:pStyle w:val="ListParagraph"/>
              <w:jc w:val="center"/>
              <w:rPr>
                <w:b/>
                <w:bCs/>
                <w:i/>
                <w:iCs/>
              </w:rPr>
            </w:pPr>
            <w:r w:rsidRPr="00F30964">
              <w:rPr>
                <w:b/>
                <w:bCs/>
                <w:i/>
                <w:iCs/>
              </w:rPr>
              <w:t>As above and …</w:t>
            </w:r>
          </w:p>
          <w:p w14:paraId="375CB095" w14:textId="77777777" w:rsidR="00F30964" w:rsidRDefault="00F30964" w:rsidP="00F30964">
            <w:pPr>
              <w:pStyle w:val="ListParagraph"/>
              <w:rPr>
                <w:sz w:val="20"/>
                <w:szCs w:val="20"/>
              </w:rPr>
            </w:pPr>
          </w:p>
          <w:p w14:paraId="43C5B1FC" w14:textId="01EE8B25" w:rsidR="002B4BA1" w:rsidRPr="00F30964" w:rsidRDefault="002206F3" w:rsidP="00F30964">
            <w:pPr>
              <w:pStyle w:val="ListParagraph"/>
              <w:numPr>
                <w:ilvl w:val="0"/>
                <w:numId w:val="14"/>
              </w:numPr>
              <w:rPr>
                <w:sz w:val="20"/>
                <w:szCs w:val="20"/>
              </w:rPr>
            </w:pPr>
            <w:r w:rsidRPr="00F30964">
              <w:rPr>
                <w:sz w:val="20"/>
                <w:szCs w:val="20"/>
              </w:rPr>
              <w:t>Create complex sentences by using relative clauses with pronouns who, which, where, whose, when, that e.g. Sam, who had remembered his wellies, was first to jump in the river. The robberies, which had taken place over the past month, remained unsolved.</w:t>
            </w:r>
          </w:p>
          <w:p w14:paraId="74CDC837" w14:textId="77777777" w:rsidR="002B4BA1" w:rsidRPr="002B4BA1" w:rsidRDefault="002206F3" w:rsidP="002B4BA1">
            <w:pPr>
              <w:pStyle w:val="ListParagraph"/>
              <w:numPr>
                <w:ilvl w:val="0"/>
                <w:numId w:val="4"/>
              </w:numPr>
              <w:rPr>
                <w:sz w:val="20"/>
                <w:szCs w:val="20"/>
              </w:rPr>
            </w:pPr>
            <w:r w:rsidRPr="002B4BA1">
              <w:rPr>
                <w:sz w:val="20"/>
                <w:szCs w:val="20"/>
              </w:rPr>
              <w:t xml:space="preserve">Create and punctuate complex sentences using ed </w:t>
            </w:r>
            <w:proofErr w:type="gramStart"/>
            <w:r w:rsidRPr="002B4BA1">
              <w:rPr>
                <w:sz w:val="20"/>
                <w:szCs w:val="20"/>
              </w:rPr>
              <w:t>openers</w:t>
            </w:r>
            <w:proofErr w:type="gramEnd"/>
          </w:p>
          <w:p w14:paraId="0CA0098B" w14:textId="0CB5A9CD" w:rsidR="001F0688" w:rsidRPr="002B4BA1" w:rsidRDefault="002206F3" w:rsidP="002B4BA1">
            <w:pPr>
              <w:pStyle w:val="ListParagraph"/>
              <w:numPr>
                <w:ilvl w:val="0"/>
                <w:numId w:val="4"/>
              </w:numPr>
              <w:rPr>
                <w:sz w:val="20"/>
                <w:szCs w:val="20"/>
              </w:rPr>
            </w:pPr>
            <w:r w:rsidRPr="002B4BA1">
              <w:rPr>
                <w:sz w:val="20"/>
                <w:szCs w:val="20"/>
              </w:rPr>
              <w:t xml:space="preserve">Create and punctuate complex sentences using </w:t>
            </w:r>
            <w:proofErr w:type="spellStart"/>
            <w:r w:rsidRPr="002B4BA1">
              <w:rPr>
                <w:sz w:val="20"/>
                <w:szCs w:val="20"/>
              </w:rPr>
              <w:t>ing</w:t>
            </w:r>
            <w:proofErr w:type="spellEnd"/>
            <w:r w:rsidRPr="002B4BA1">
              <w:rPr>
                <w:sz w:val="20"/>
                <w:szCs w:val="20"/>
              </w:rPr>
              <w:t xml:space="preserve"> </w:t>
            </w:r>
            <w:proofErr w:type="gramStart"/>
            <w:r w:rsidRPr="002B4BA1">
              <w:rPr>
                <w:sz w:val="20"/>
                <w:szCs w:val="20"/>
              </w:rPr>
              <w:t>openers</w:t>
            </w:r>
            <w:proofErr w:type="gramEnd"/>
          </w:p>
          <w:p w14:paraId="07CA66B5" w14:textId="77777777" w:rsidR="002B4BA1" w:rsidRPr="002B4BA1" w:rsidRDefault="002B4BA1" w:rsidP="002B4BA1">
            <w:pPr>
              <w:pStyle w:val="ListParagraph"/>
              <w:numPr>
                <w:ilvl w:val="0"/>
                <w:numId w:val="4"/>
              </w:numPr>
              <w:rPr>
                <w:sz w:val="20"/>
                <w:szCs w:val="20"/>
              </w:rPr>
            </w:pPr>
            <w:r w:rsidRPr="002B4BA1">
              <w:rPr>
                <w:sz w:val="20"/>
                <w:szCs w:val="20"/>
              </w:rPr>
              <w:t>C</w:t>
            </w:r>
            <w:r w:rsidR="0087617E" w:rsidRPr="002B4BA1">
              <w:rPr>
                <w:sz w:val="20"/>
                <w:szCs w:val="20"/>
              </w:rPr>
              <w:t xml:space="preserve">reate and punctuate complex sentences using simile </w:t>
            </w:r>
            <w:proofErr w:type="gramStart"/>
            <w:r w:rsidR="0087617E" w:rsidRPr="002B4BA1">
              <w:rPr>
                <w:sz w:val="20"/>
                <w:szCs w:val="20"/>
              </w:rPr>
              <w:t>starters</w:t>
            </w:r>
            <w:proofErr w:type="gramEnd"/>
            <w:r w:rsidR="0087617E" w:rsidRPr="002B4BA1">
              <w:rPr>
                <w:sz w:val="20"/>
                <w:szCs w:val="20"/>
              </w:rPr>
              <w:t xml:space="preserve"> </w:t>
            </w:r>
          </w:p>
          <w:p w14:paraId="1EB105CA" w14:textId="7AD33EDE" w:rsidR="002B4BA1" w:rsidRPr="002B4BA1" w:rsidRDefault="0087617E" w:rsidP="002B4BA1">
            <w:pPr>
              <w:pStyle w:val="ListParagraph"/>
              <w:numPr>
                <w:ilvl w:val="0"/>
                <w:numId w:val="4"/>
              </w:numPr>
              <w:rPr>
                <w:sz w:val="20"/>
                <w:szCs w:val="20"/>
              </w:rPr>
            </w:pPr>
            <w:r w:rsidRPr="002B4BA1">
              <w:rPr>
                <w:sz w:val="20"/>
                <w:szCs w:val="20"/>
              </w:rPr>
              <w:t xml:space="preserve">Demarcate complex sentences using commas and explore ambiguity of </w:t>
            </w:r>
            <w:proofErr w:type="gramStart"/>
            <w:r w:rsidRPr="002B4BA1">
              <w:rPr>
                <w:sz w:val="20"/>
                <w:szCs w:val="20"/>
              </w:rPr>
              <w:t>meaning</w:t>
            </w:r>
            <w:proofErr w:type="gramEnd"/>
            <w:r w:rsidRPr="002B4BA1">
              <w:rPr>
                <w:sz w:val="20"/>
                <w:szCs w:val="20"/>
              </w:rPr>
              <w:t xml:space="preserve"> </w:t>
            </w:r>
          </w:p>
          <w:p w14:paraId="07B113A3" w14:textId="77777777" w:rsidR="002B4BA1" w:rsidRPr="002B4BA1" w:rsidRDefault="0087617E" w:rsidP="002B4BA1">
            <w:pPr>
              <w:pStyle w:val="ListParagraph"/>
              <w:numPr>
                <w:ilvl w:val="0"/>
                <w:numId w:val="4"/>
              </w:numPr>
              <w:rPr>
                <w:sz w:val="20"/>
                <w:szCs w:val="20"/>
              </w:rPr>
            </w:pPr>
            <w:r w:rsidRPr="002B4BA1">
              <w:rPr>
                <w:sz w:val="20"/>
                <w:szCs w:val="20"/>
              </w:rPr>
              <w:t xml:space="preserve">Explore, collect and use modal verbs to indicate degrees of possibility e.g. might, could, shall, will, </w:t>
            </w:r>
            <w:proofErr w:type="gramStart"/>
            <w:r w:rsidRPr="002B4BA1">
              <w:rPr>
                <w:sz w:val="20"/>
                <w:szCs w:val="20"/>
              </w:rPr>
              <w:t>must</w:t>
            </w:r>
            <w:proofErr w:type="gramEnd"/>
            <w:r w:rsidRPr="002B4BA1">
              <w:rPr>
                <w:sz w:val="20"/>
                <w:szCs w:val="20"/>
              </w:rPr>
              <w:t xml:space="preserve"> </w:t>
            </w:r>
          </w:p>
          <w:p w14:paraId="1DE4DDB5" w14:textId="28ABE0B5" w:rsidR="00472424" w:rsidRPr="002B4BA1" w:rsidRDefault="0087617E" w:rsidP="002B4BA1">
            <w:pPr>
              <w:pStyle w:val="ListParagraph"/>
              <w:numPr>
                <w:ilvl w:val="0"/>
                <w:numId w:val="4"/>
              </w:numPr>
              <w:rPr>
                <w:sz w:val="20"/>
                <w:szCs w:val="20"/>
              </w:rPr>
            </w:pPr>
            <w:r w:rsidRPr="002B4BA1">
              <w:rPr>
                <w:sz w:val="20"/>
                <w:szCs w:val="20"/>
              </w:rPr>
              <w:t xml:space="preserve">Use devices to build cohesion within a paragraph e.g. firstly, then, presently, </w:t>
            </w:r>
            <w:proofErr w:type="gramStart"/>
            <w:r w:rsidRPr="002B4BA1">
              <w:rPr>
                <w:sz w:val="20"/>
                <w:szCs w:val="20"/>
              </w:rPr>
              <w:t>subsequently</w:t>
            </w:r>
            <w:proofErr w:type="gramEnd"/>
            <w:r w:rsidRPr="002B4BA1">
              <w:rPr>
                <w:sz w:val="20"/>
                <w:szCs w:val="20"/>
              </w:rPr>
              <w:t xml:space="preserve"> </w:t>
            </w:r>
          </w:p>
          <w:p w14:paraId="20FE7D9E" w14:textId="650F67BC" w:rsidR="00DF2756" w:rsidRPr="002B4BA1" w:rsidRDefault="00730F56" w:rsidP="002B4BA1">
            <w:pPr>
              <w:pStyle w:val="ListParagraph"/>
              <w:numPr>
                <w:ilvl w:val="0"/>
                <w:numId w:val="4"/>
              </w:numPr>
              <w:rPr>
                <w:sz w:val="20"/>
                <w:szCs w:val="20"/>
              </w:rPr>
            </w:pPr>
            <w:r w:rsidRPr="002B4BA1">
              <w:rPr>
                <w:sz w:val="20"/>
                <w:szCs w:val="20"/>
              </w:rPr>
              <w:t xml:space="preserve">Link ideas across paragraphs using adverbials for time, place and numbers e.g. later, nearby, secondly Identify and use brackets and </w:t>
            </w:r>
            <w:proofErr w:type="gramStart"/>
            <w:r w:rsidRPr="002B4BA1">
              <w:rPr>
                <w:sz w:val="20"/>
                <w:szCs w:val="20"/>
              </w:rPr>
              <w:t>dashes</w:t>
            </w:r>
            <w:proofErr w:type="gramEnd"/>
          </w:p>
          <w:p w14:paraId="62C3D6C2" w14:textId="4328ECBB" w:rsidR="00DF2756" w:rsidRPr="002B4BA1" w:rsidRDefault="002B4BA1" w:rsidP="00596102">
            <w:pPr>
              <w:pStyle w:val="ListParagraph"/>
              <w:numPr>
                <w:ilvl w:val="0"/>
                <w:numId w:val="4"/>
              </w:numPr>
              <w:rPr>
                <w:b/>
                <w:bCs/>
                <w:sz w:val="20"/>
                <w:szCs w:val="20"/>
              </w:rPr>
            </w:pPr>
            <w:r w:rsidRPr="002B4BA1">
              <w:rPr>
                <w:sz w:val="20"/>
                <w:szCs w:val="20"/>
              </w:rPr>
              <w:t>Use suffixes –ate, -</w:t>
            </w:r>
            <w:proofErr w:type="spellStart"/>
            <w:r w:rsidRPr="002B4BA1">
              <w:rPr>
                <w:sz w:val="20"/>
                <w:szCs w:val="20"/>
              </w:rPr>
              <w:t>ise</w:t>
            </w:r>
            <w:proofErr w:type="spellEnd"/>
            <w:r w:rsidRPr="002B4BA1">
              <w:rPr>
                <w:sz w:val="20"/>
                <w:szCs w:val="20"/>
              </w:rPr>
              <w:t>, -</w:t>
            </w:r>
            <w:proofErr w:type="spellStart"/>
            <w:r w:rsidRPr="002B4BA1">
              <w:rPr>
                <w:sz w:val="20"/>
                <w:szCs w:val="20"/>
              </w:rPr>
              <w:t>ify</w:t>
            </w:r>
            <w:proofErr w:type="spellEnd"/>
            <w:r w:rsidRPr="002B4BA1">
              <w:rPr>
                <w:sz w:val="20"/>
                <w:szCs w:val="20"/>
              </w:rPr>
              <w:t xml:space="preserve"> to convert nouns and adjectives into verbs Investigate verb prefixes e.g. dis-, re-, pre-, mis-, over-</w:t>
            </w:r>
          </w:p>
        </w:tc>
        <w:tc>
          <w:tcPr>
            <w:tcW w:w="4174" w:type="dxa"/>
            <w:tcBorders>
              <w:top w:val="single" w:sz="24" w:space="0" w:color="auto"/>
            </w:tcBorders>
            <w:shd w:val="clear" w:color="auto" w:fill="9CC2E5" w:themeFill="accent1" w:themeFillTint="99"/>
          </w:tcPr>
          <w:p w14:paraId="29890402" w14:textId="77777777" w:rsidR="00843CE7" w:rsidRPr="00B078A8" w:rsidRDefault="00843CE7" w:rsidP="00B078A8">
            <w:pPr>
              <w:shd w:val="clear" w:color="auto" w:fill="FFFFFF" w:themeFill="background1"/>
              <w:jc w:val="center"/>
              <w:rPr>
                <w:b/>
                <w:bCs/>
                <w:color w:val="FF0000"/>
              </w:rPr>
            </w:pPr>
            <w:r w:rsidRPr="00B078A8">
              <w:rPr>
                <w:b/>
                <w:bCs/>
                <w:color w:val="FF0000"/>
              </w:rPr>
              <w:t>Composition</w:t>
            </w:r>
          </w:p>
          <w:p w14:paraId="24703D8C" w14:textId="77777777" w:rsidR="00F30964" w:rsidRPr="00F30964" w:rsidRDefault="00F30964" w:rsidP="00F30964">
            <w:pPr>
              <w:pStyle w:val="ListParagraph"/>
              <w:jc w:val="center"/>
              <w:rPr>
                <w:b/>
                <w:bCs/>
                <w:i/>
                <w:iCs/>
              </w:rPr>
            </w:pPr>
            <w:r w:rsidRPr="00F30964">
              <w:rPr>
                <w:b/>
                <w:bCs/>
                <w:i/>
                <w:iCs/>
              </w:rPr>
              <w:t>As above and …</w:t>
            </w:r>
          </w:p>
          <w:p w14:paraId="7A97B85F" w14:textId="77777777" w:rsidR="00843CE7" w:rsidRPr="00843CE7" w:rsidRDefault="00843CE7" w:rsidP="00843CE7">
            <w:pPr>
              <w:rPr>
                <w:sz w:val="20"/>
                <w:szCs w:val="20"/>
              </w:rPr>
            </w:pPr>
          </w:p>
          <w:p w14:paraId="393CD0F8" w14:textId="2ABEF3B2" w:rsidR="00102332" w:rsidRPr="00DC2681" w:rsidRDefault="00CB0439" w:rsidP="00102332">
            <w:pPr>
              <w:pStyle w:val="ListParagraph"/>
              <w:numPr>
                <w:ilvl w:val="0"/>
                <w:numId w:val="4"/>
              </w:numPr>
              <w:rPr>
                <w:sz w:val="20"/>
                <w:szCs w:val="20"/>
              </w:rPr>
            </w:pPr>
            <w:r w:rsidRPr="00DC2681">
              <w:rPr>
                <w:sz w:val="20"/>
                <w:szCs w:val="20"/>
              </w:rPr>
              <w:t xml:space="preserve">Plan their writing by </w:t>
            </w:r>
            <w:r w:rsidR="00102332" w:rsidRPr="00DC2681">
              <w:rPr>
                <w:sz w:val="20"/>
                <w:szCs w:val="20"/>
              </w:rPr>
              <w:t>i</w:t>
            </w:r>
            <w:r w:rsidRPr="00DC2681">
              <w:rPr>
                <w:sz w:val="20"/>
                <w:szCs w:val="20"/>
              </w:rPr>
              <w:t xml:space="preserve">dentifying the audience and </w:t>
            </w:r>
            <w:proofErr w:type="gramStart"/>
            <w:r w:rsidRPr="00DC2681">
              <w:rPr>
                <w:sz w:val="20"/>
                <w:szCs w:val="20"/>
              </w:rPr>
              <w:t>purpose</w:t>
            </w:r>
            <w:proofErr w:type="gramEnd"/>
          </w:p>
          <w:p w14:paraId="393EBB6A" w14:textId="6019753C" w:rsidR="00102332" w:rsidRPr="00DC2681" w:rsidRDefault="00CB0439" w:rsidP="00102332">
            <w:pPr>
              <w:pStyle w:val="ListParagraph"/>
              <w:numPr>
                <w:ilvl w:val="0"/>
                <w:numId w:val="4"/>
              </w:numPr>
              <w:rPr>
                <w:sz w:val="20"/>
                <w:szCs w:val="20"/>
              </w:rPr>
            </w:pPr>
            <w:r w:rsidRPr="00DC2681">
              <w:rPr>
                <w:sz w:val="20"/>
                <w:szCs w:val="20"/>
              </w:rPr>
              <w:t xml:space="preserve">Selecting the appropriate language and structures </w:t>
            </w:r>
          </w:p>
          <w:p w14:paraId="0EFE3EEE" w14:textId="77777777" w:rsidR="00102332" w:rsidRPr="00DC2681" w:rsidRDefault="00CB0439" w:rsidP="00102332">
            <w:pPr>
              <w:pStyle w:val="ListParagraph"/>
              <w:numPr>
                <w:ilvl w:val="0"/>
                <w:numId w:val="4"/>
              </w:numPr>
              <w:rPr>
                <w:b/>
                <w:bCs/>
                <w:sz w:val="20"/>
                <w:szCs w:val="20"/>
              </w:rPr>
            </w:pPr>
            <w:r w:rsidRPr="00DC2681">
              <w:rPr>
                <w:sz w:val="20"/>
                <w:szCs w:val="20"/>
              </w:rPr>
              <w:t xml:space="preserve">Using similar writing models </w:t>
            </w:r>
          </w:p>
          <w:p w14:paraId="65AD3795" w14:textId="77777777" w:rsidR="00102332" w:rsidRPr="00DC2681" w:rsidRDefault="00CB0439" w:rsidP="00102332">
            <w:pPr>
              <w:pStyle w:val="ListParagraph"/>
              <w:numPr>
                <w:ilvl w:val="0"/>
                <w:numId w:val="4"/>
              </w:numPr>
              <w:rPr>
                <w:b/>
                <w:bCs/>
                <w:sz w:val="20"/>
                <w:szCs w:val="20"/>
              </w:rPr>
            </w:pPr>
            <w:r w:rsidRPr="00DC2681">
              <w:rPr>
                <w:sz w:val="20"/>
                <w:szCs w:val="20"/>
              </w:rPr>
              <w:t>Noting and developing ideas</w:t>
            </w:r>
          </w:p>
          <w:p w14:paraId="69F19AD4" w14:textId="4AC0E8BB" w:rsidR="00102332" w:rsidRPr="00DC2681" w:rsidRDefault="00CB0439" w:rsidP="00102332">
            <w:pPr>
              <w:pStyle w:val="ListParagraph"/>
              <w:numPr>
                <w:ilvl w:val="0"/>
                <w:numId w:val="4"/>
              </w:numPr>
              <w:rPr>
                <w:b/>
                <w:bCs/>
                <w:sz w:val="20"/>
                <w:szCs w:val="20"/>
              </w:rPr>
            </w:pPr>
            <w:r w:rsidRPr="00DC2681">
              <w:rPr>
                <w:sz w:val="20"/>
                <w:szCs w:val="20"/>
              </w:rPr>
              <w:t xml:space="preserve">  Drawing on reading and research </w:t>
            </w:r>
          </w:p>
          <w:p w14:paraId="6FE93C43" w14:textId="77777777" w:rsidR="53D2592F" w:rsidRPr="00DC2681" w:rsidRDefault="00CB0439" w:rsidP="00102332">
            <w:pPr>
              <w:pStyle w:val="ListParagraph"/>
              <w:numPr>
                <w:ilvl w:val="0"/>
                <w:numId w:val="4"/>
              </w:numPr>
              <w:rPr>
                <w:b/>
                <w:bCs/>
                <w:sz w:val="20"/>
                <w:szCs w:val="20"/>
              </w:rPr>
            </w:pPr>
            <w:r w:rsidRPr="00DC2681">
              <w:rPr>
                <w:sz w:val="20"/>
                <w:szCs w:val="20"/>
              </w:rPr>
              <w:t xml:space="preserve">Thinking how authors develop characters and settings (in books, </w:t>
            </w:r>
            <w:proofErr w:type="gramStart"/>
            <w:r w:rsidRPr="00DC2681">
              <w:rPr>
                <w:sz w:val="20"/>
                <w:szCs w:val="20"/>
              </w:rPr>
              <w:t>films</w:t>
            </w:r>
            <w:proofErr w:type="gramEnd"/>
            <w:r w:rsidRPr="00DC2681">
              <w:rPr>
                <w:sz w:val="20"/>
                <w:szCs w:val="20"/>
              </w:rPr>
              <w:t xml:space="preserve"> and performances)</w:t>
            </w:r>
          </w:p>
          <w:p w14:paraId="68F75ACA" w14:textId="77777777" w:rsidR="00767F52" w:rsidRPr="00DC2681" w:rsidRDefault="00767F52" w:rsidP="00102332">
            <w:pPr>
              <w:pStyle w:val="ListParagraph"/>
              <w:numPr>
                <w:ilvl w:val="0"/>
                <w:numId w:val="4"/>
              </w:numPr>
              <w:rPr>
                <w:b/>
                <w:bCs/>
                <w:sz w:val="20"/>
                <w:szCs w:val="20"/>
              </w:rPr>
            </w:pPr>
            <w:r w:rsidRPr="00DC2681">
              <w:rPr>
                <w:sz w:val="20"/>
                <w:szCs w:val="20"/>
              </w:rPr>
              <w:t xml:space="preserve">Draft and write by selecting appropriate grammar and </w:t>
            </w:r>
            <w:proofErr w:type="gramStart"/>
            <w:r w:rsidRPr="00DC2681">
              <w:rPr>
                <w:sz w:val="20"/>
                <w:szCs w:val="20"/>
              </w:rPr>
              <w:t>vocabulary</w:t>
            </w:r>
            <w:proofErr w:type="gramEnd"/>
          </w:p>
          <w:p w14:paraId="6316269A" w14:textId="77777777" w:rsidR="00767F52" w:rsidRPr="00DC2681" w:rsidRDefault="00767F52" w:rsidP="00102332">
            <w:pPr>
              <w:pStyle w:val="ListParagraph"/>
              <w:numPr>
                <w:ilvl w:val="0"/>
                <w:numId w:val="4"/>
              </w:numPr>
              <w:rPr>
                <w:b/>
                <w:bCs/>
                <w:sz w:val="20"/>
                <w:szCs w:val="20"/>
              </w:rPr>
            </w:pPr>
            <w:r w:rsidRPr="00DC2681">
              <w:rPr>
                <w:sz w:val="20"/>
                <w:szCs w:val="20"/>
              </w:rPr>
              <w:t xml:space="preserve">Blending action, </w:t>
            </w:r>
            <w:proofErr w:type="gramStart"/>
            <w:r w:rsidRPr="00DC2681">
              <w:rPr>
                <w:sz w:val="20"/>
                <w:szCs w:val="20"/>
              </w:rPr>
              <w:t>dialogue</w:t>
            </w:r>
            <w:proofErr w:type="gramEnd"/>
            <w:r w:rsidRPr="00DC2681">
              <w:rPr>
                <w:sz w:val="20"/>
                <w:szCs w:val="20"/>
              </w:rPr>
              <w:t xml:space="preserve"> and description within and across paragraphs</w:t>
            </w:r>
          </w:p>
          <w:p w14:paraId="53D8914F" w14:textId="77777777" w:rsidR="00767F52" w:rsidRPr="00DC2681" w:rsidRDefault="00767F52" w:rsidP="00102332">
            <w:pPr>
              <w:pStyle w:val="ListParagraph"/>
              <w:numPr>
                <w:ilvl w:val="0"/>
                <w:numId w:val="4"/>
              </w:numPr>
              <w:rPr>
                <w:b/>
                <w:bCs/>
                <w:sz w:val="20"/>
                <w:szCs w:val="20"/>
              </w:rPr>
            </w:pPr>
            <w:r w:rsidRPr="00DC2681">
              <w:rPr>
                <w:sz w:val="20"/>
                <w:szCs w:val="20"/>
              </w:rPr>
              <w:t xml:space="preserve">Using devices to build cohesion (see VGP column) </w:t>
            </w:r>
          </w:p>
          <w:p w14:paraId="766720EF" w14:textId="77777777" w:rsidR="00102332" w:rsidRPr="00DC2681" w:rsidRDefault="00767F52" w:rsidP="00102332">
            <w:pPr>
              <w:pStyle w:val="ListParagraph"/>
              <w:numPr>
                <w:ilvl w:val="0"/>
                <w:numId w:val="4"/>
              </w:numPr>
              <w:rPr>
                <w:b/>
                <w:bCs/>
                <w:sz w:val="20"/>
                <w:szCs w:val="20"/>
              </w:rPr>
            </w:pPr>
            <w:r w:rsidRPr="00DC2681">
              <w:rPr>
                <w:sz w:val="20"/>
                <w:szCs w:val="20"/>
              </w:rPr>
              <w:t xml:space="preserve">Using organisation and presentational devices e.g. headings, </w:t>
            </w:r>
            <w:proofErr w:type="gramStart"/>
            <w:r w:rsidRPr="00DC2681">
              <w:rPr>
                <w:sz w:val="20"/>
                <w:szCs w:val="20"/>
              </w:rPr>
              <w:t>sub headings</w:t>
            </w:r>
            <w:proofErr w:type="gramEnd"/>
            <w:r w:rsidRPr="00DC2681">
              <w:rPr>
                <w:sz w:val="20"/>
                <w:szCs w:val="20"/>
              </w:rPr>
              <w:t>, bullet points, diagrams, text boxes</w:t>
            </w:r>
          </w:p>
          <w:p w14:paraId="3BA98F54" w14:textId="77777777" w:rsidR="00483039" w:rsidRPr="00DC2681" w:rsidRDefault="00483039" w:rsidP="00102332">
            <w:pPr>
              <w:pStyle w:val="ListParagraph"/>
              <w:numPr>
                <w:ilvl w:val="0"/>
                <w:numId w:val="4"/>
              </w:numPr>
              <w:rPr>
                <w:b/>
                <w:bCs/>
                <w:sz w:val="20"/>
                <w:szCs w:val="20"/>
              </w:rPr>
            </w:pPr>
            <w:r w:rsidRPr="00DC2681">
              <w:rPr>
                <w:sz w:val="20"/>
                <w:szCs w:val="20"/>
              </w:rPr>
              <w:t>Assessing the effectiveness of own and others’ writing in relation to audience and purpose</w:t>
            </w:r>
          </w:p>
          <w:p w14:paraId="70CC35D1" w14:textId="77777777" w:rsidR="00767F52" w:rsidRPr="00DC2681" w:rsidRDefault="00483039" w:rsidP="00102332">
            <w:pPr>
              <w:pStyle w:val="ListParagraph"/>
              <w:numPr>
                <w:ilvl w:val="0"/>
                <w:numId w:val="4"/>
              </w:numPr>
              <w:rPr>
                <w:b/>
                <w:bCs/>
                <w:sz w:val="20"/>
                <w:szCs w:val="20"/>
              </w:rPr>
            </w:pPr>
            <w:r w:rsidRPr="00DC2681">
              <w:rPr>
                <w:sz w:val="20"/>
                <w:szCs w:val="20"/>
              </w:rPr>
              <w:t xml:space="preserve"> Suggesting changes to grammar, vocabulary and punctuation to enhance effects and clarify </w:t>
            </w:r>
            <w:proofErr w:type="gramStart"/>
            <w:r w:rsidRPr="00DC2681">
              <w:rPr>
                <w:sz w:val="20"/>
                <w:szCs w:val="20"/>
              </w:rPr>
              <w:t>meaning</w:t>
            </w:r>
            <w:proofErr w:type="gramEnd"/>
          </w:p>
          <w:p w14:paraId="1E6F9BC2" w14:textId="77777777" w:rsidR="00DC2681" w:rsidRPr="00DC2681" w:rsidRDefault="00DC2681" w:rsidP="00102332">
            <w:pPr>
              <w:pStyle w:val="ListParagraph"/>
              <w:numPr>
                <w:ilvl w:val="0"/>
                <w:numId w:val="4"/>
              </w:numPr>
              <w:rPr>
                <w:b/>
                <w:bCs/>
                <w:sz w:val="20"/>
                <w:szCs w:val="20"/>
              </w:rPr>
            </w:pPr>
            <w:r w:rsidRPr="00DC2681">
              <w:rPr>
                <w:sz w:val="20"/>
                <w:szCs w:val="20"/>
              </w:rPr>
              <w:t xml:space="preserve">Ensuring consistent and correct use of tense throughout a piece of writing </w:t>
            </w:r>
          </w:p>
          <w:p w14:paraId="67DCA672" w14:textId="77777777" w:rsidR="00DC2681" w:rsidRPr="00DC2681" w:rsidRDefault="00DC2681" w:rsidP="00102332">
            <w:pPr>
              <w:pStyle w:val="ListParagraph"/>
              <w:numPr>
                <w:ilvl w:val="0"/>
                <w:numId w:val="4"/>
              </w:numPr>
              <w:rPr>
                <w:b/>
                <w:bCs/>
                <w:sz w:val="20"/>
                <w:szCs w:val="20"/>
              </w:rPr>
            </w:pPr>
            <w:r w:rsidRPr="00DC2681">
              <w:rPr>
                <w:sz w:val="20"/>
                <w:szCs w:val="20"/>
              </w:rPr>
              <w:t>Ensuring consistent subject and verb agreement</w:t>
            </w:r>
          </w:p>
          <w:p w14:paraId="049EEBFC" w14:textId="77777777" w:rsidR="00DC2681" w:rsidRPr="00DC2681" w:rsidRDefault="00DC2681" w:rsidP="00102332">
            <w:pPr>
              <w:pStyle w:val="ListParagraph"/>
              <w:numPr>
                <w:ilvl w:val="0"/>
                <w:numId w:val="4"/>
              </w:numPr>
              <w:rPr>
                <w:b/>
                <w:bCs/>
                <w:sz w:val="20"/>
                <w:szCs w:val="20"/>
              </w:rPr>
            </w:pPr>
            <w:r w:rsidRPr="00DC2681">
              <w:rPr>
                <w:sz w:val="20"/>
                <w:szCs w:val="20"/>
              </w:rPr>
              <w:t>Proofreading for spelling and punctuation errors</w:t>
            </w:r>
          </w:p>
          <w:p w14:paraId="20DC8B85" w14:textId="44F902D7" w:rsidR="00483039" w:rsidRPr="00DC2681" w:rsidRDefault="00DC2681" w:rsidP="00102332">
            <w:pPr>
              <w:pStyle w:val="ListParagraph"/>
              <w:numPr>
                <w:ilvl w:val="0"/>
                <w:numId w:val="4"/>
              </w:numPr>
              <w:rPr>
                <w:b/>
                <w:bCs/>
                <w:sz w:val="20"/>
                <w:szCs w:val="20"/>
              </w:rPr>
            </w:pPr>
            <w:r w:rsidRPr="00DC2681">
              <w:rPr>
                <w:sz w:val="20"/>
                <w:szCs w:val="20"/>
              </w:rPr>
              <w:t>Perform own compositions for different audiences</w:t>
            </w:r>
          </w:p>
        </w:tc>
        <w:tc>
          <w:tcPr>
            <w:tcW w:w="3686" w:type="dxa"/>
            <w:tcBorders>
              <w:top w:val="single" w:sz="24" w:space="0" w:color="auto"/>
            </w:tcBorders>
            <w:shd w:val="clear" w:color="auto" w:fill="2E74B5" w:themeFill="accent1" w:themeFillShade="BF"/>
          </w:tcPr>
          <w:p w14:paraId="50E834C5" w14:textId="3E888165" w:rsidR="00843CE7" w:rsidRPr="00B078A8" w:rsidRDefault="00843CE7" w:rsidP="00B078A8">
            <w:pPr>
              <w:pStyle w:val="ListParagraph"/>
              <w:shd w:val="clear" w:color="auto" w:fill="FFFFFF" w:themeFill="background1"/>
              <w:spacing w:after="160" w:line="259" w:lineRule="auto"/>
              <w:ind w:left="862"/>
              <w:jc w:val="center"/>
              <w:rPr>
                <w:color w:val="FF0000"/>
              </w:rPr>
            </w:pPr>
            <w:r w:rsidRPr="00B078A8">
              <w:rPr>
                <w:b/>
                <w:bCs/>
                <w:color w:val="FF0000"/>
              </w:rPr>
              <w:t>Spelling</w:t>
            </w:r>
          </w:p>
          <w:p w14:paraId="7460D83F" w14:textId="77777777" w:rsidR="00F30964" w:rsidRPr="00F30964" w:rsidRDefault="00F30964" w:rsidP="00F30964">
            <w:pPr>
              <w:pStyle w:val="ListParagraph"/>
              <w:jc w:val="center"/>
              <w:rPr>
                <w:b/>
                <w:bCs/>
                <w:i/>
                <w:iCs/>
              </w:rPr>
            </w:pPr>
            <w:r w:rsidRPr="00F30964">
              <w:rPr>
                <w:b/>
                <w:bCs/>
                <w:i/>
                <w:iCs/>
              </w:rPr>
              <w:t>As above and …</w:t>
            </w:r>
          </w:p>
          <w:p w14:paraId="37215685" w14:textId="77777777" w:rsidR="00F30964" w:rsidRDefault="00F30964" w:rsidP="00F30964">
            <w:pPr>
              <w:pStyle w:val="ListParagraph"/>
              <w:ind w:left="862"/>
            </w:pPr>
          </w:p>
          <w:p w14:paraId="15B5F4F5" w14:textId="4AA500ED" w:rsidR="003F5C10" w:rsidRDefault="003F5C10" w:rsidP="00F02CE2">
            <w:pPr>
              <w:pStyle w:val="ListParagraph"/>
              <w:numPr>
                <w:ilvl w:val="0"/>
                <w:numId w:val="20"/>
              </w:numPr>
            </w:pPr>
            <w:r>
              <w:t xml:space="preserve">Spell words that have not yet been taught by using </w:t>
            </w:r>
            <w:r w:rsidR="000D695C">
              <w:t xml:space="preserve">what they have previously learnt </w:t>
            </w:r>
            <w:r w:rsidR="005146A2">
              <w:t xml:space="preserve">how spelling works in </w:t>
            </w:r>
            <w:proofErr w:type="gramStart"/>
            <w:r w:rsidR="005146A2">
              <w:t>English</w:t>
            </w:r>
            <w:proofErr w:type="gramEnd"/>
          </w:p>
          <w:p w14:paraId="126BAB1C" w14:textId="3666EE6F" w:rsidR="005146A2" w:rsidRDefault="00B050C7" w:rsidP="00843CE7">
            <w:pPr>
              <w:pStyle w:val="ListParagraph"/>
              <w:numPr>
                <w:ilvl w:val="0"/>
                <w:numId w:val="4"/>
              </w:numPr>
            </w:pPr>
            <w:r>
              <w:t xml:space="preserve">Use further prefixes and suffixes and understand </w:t>
            </w:r>
            <w:proofErr w:type="gramStart"/>
            <w:r w:rsidR="00596102">
              <w:t xml:space="preserve">the </w:t>
            </w:r>
            <w:r>
              <w:t xml:space="preserve"> guidance</w:t>
            </w:r>
            <w:proofErr w:type="gramEnd"/>
            <w:r>
              <w:t xml:space="preserve"> for applying them</w:t>
            </w:r>
          </w:p>
          <w:p w14:paraId="4C559BAC" w14:textId="2693F8A1" w:rsidR="002425B5" w:rsidRDefault="002425B5" w:rsidP="00843CE7">
            <w:pPr>
              <w:pStyle w:val="ListParagraph"/>
              <w:numPr>
                <w:ilvl w:val="0"/>
                <w:numId w:val="4"/>
              </w:numPr>
            </w:pPr>
            <w:r>
              <w:t xml:space="preserve">Spell some words with ‘silent’ letters, e.g. knight, psalm, </w:t>
            </w:r>
            <w:proofErr w:type="gramStart"/>
            <w:r>
              <w:t>solemn</w:t>
            </w:r>
            <w:proofErr w:type="gramEnd"/>
            <w:r>
              <w:t xml:space="preserve"> </w:t>
            </w:r>
          </w:p>
          <w:p w14:paraId="01C76137" w14:textId="23CE265D" w:rsidR="002425B5" w:rsidRDefault="002425B5" w:rsidP="00843CE7">
            <w:pPr>
              <w:pStyle w:val="ListParagraph"/>
              <w:numPr>
                <w:ilvl w:val="0"/>
                <w:numId w:val="4"/>
              </w:numPr>
            </w:pPr>
            <w:r>
              <w:t xml:space="preserve">Continue to distinguish between homophones and other words which are often </w:t>
            </w:r>
            <w:proofErr w:type="gramStart"/>
            <w:r>
              <w:t>confused</w:t>
            </w:r>
            <w:proofErr w:type="gramEnd"/>
            <w:r>
              <w:t xml:space="preserve"> </w:t>
            </w:r>
          </w:p>
          <w:p w14:paraId="6D704B68" w14:textId="29055B1C" w:rsidR="002425B5" w:rsidRDefault="002425B5" w:rsidP="00843CE7">
            <w:pPr>
              <w:pStyle w:val="ListParagraph"/>
              <w:numPr>
                <w:ilvl w:val="0"/>
                <w:numId w:val="4"/>
              </w:numPr>
            </w:pPr>
            <w:r>
              <w:t xml:space="preserve">Use knowledge of morphology and etymology in spelling and understand that the spelling of some words needs to be learnt </w:t>
            </w:r>
            <w:proofErr w:type="gramStart"/>
            <w:r>
              <w:t>specifically</w:t>
            </w:r>
            <w:proofErr w:type="gramEnd"/>
            <w:r>
              <w:t xml:space="preserve"> </w:t>
            </w:r>
          </w:p>
          <w:p w14:paraId="2B529F56" w14:textId="228AAADC" w:rsidR="00D90031" w:rsidRDefault="002425B5" w:rsidP="00843CE7">
            <w:pPr>
              <w:pStyle w:val="ListParagraph"/>
              <w:numPr>
                <w:ilvl w:val="0"/>
                <w:numId w:val="4"/>
              </w:numPr>
            </w:pPr>
            <w:r>
              <w:t xml:space="preserve">Use dictionaries to check the spelling and meaning of </w:t>
            </w:r>
            <w:proofErr w:type="gramStart"/>
            <w:r>
              <w:t>words</w:t>
            </w:r>
            <w:proofErr w:type="gramEnd"/>
          </w:p>
          <w:p w14:paraId="1E82D51E" w14:textId="77777777" w:rsidR="00D90031" w:rsidRDefault="00D90031" w:rsidP="00843CE7">
            <w:pPr>
              <w:pStyle w:val="ListParagraph"/>
              <w:numPr>
                <w:ilvl w:val="0"/>
                <w:numId w:val="4"/>
              </w:numPr>
            </w:pPr>
            <w:r>
              <w:t xml:space="preserve">Use the first three or four letters of a word to check spelling, meaning or both of these in a </w:t>
            </w:r>
            <w:proofErr w:type="gramStart"/>
            <w:r>
              <w:t>dictionary</w:t>
            </w:r>
            <w:proofErr w:type="gramEnd"/>
            <w:r>
              <w:t xml:space="preserve"> </w:t>
            </w:r>
          </w:p>
          <w:p w14:paraId="18B97B1F" w14:textId="6DC3BE26" w:rsidR="00D90031" w:rsidRDefault="00D90031" w:rsidP="00843CE7">
            <w:pPr>
              <w:pStyle w:val="ListParagraph"/>
              <w:numPr>
                <w:ilvl w:val="0"/>
                <w:numId w:val="4"/>
              </w:numPr>
            </w:pPr>
            <w:r>
              <w:t xml:space="preserve">Use a </w:t>
            </w:r>
            <w:proofErr w:type="gramStart"/>
            <w:r>
              <w:t>thesaurus</w:t>
            </w:r>
            <w:proofErr w:type="gramEnd"/>
            <w:r>
              <w:t xml:space="preserve"> </w:t>
            </w:r>
          </w:p>
          <w:p w14:paraId="4291CBF8" w14:textId="77777777" w:rsidR="00D90031" w:rsidRDefault="00D90031" w:rsidP="00843CE7">
            <w:pPr>
              <w:pStyle w:val="ListParagraph"/>
              <w:numPr>
                <w:ilvl w:val="0"/>
                <w:numId w:val="4"/>
              </w:numPr>
            </w:pPr>
            <w:r>
              <w:t>Use suffixes –ate, -</w:t>
            </w:r>
            <w:proofErr w:type="spellStart"/>
            <w:r>
              <w:t>ise</w:t>
            </w:r>
            <w:proofErr w:type="spellEnd"/>
            <w:r>
              <w:t>, -</w:t>
            </w:r>
            <w:proofErr w:type="spellStart"/>
            <w:r>
              <w:t>ify</w:t>
            </w:r>
            <w:proofErr w:type="spellEnd"/>
            <w:r>
              <w:t xml:space="preserve"> to convert nouns and adjectives into </w:t>
            </w:r>
            <w:proofErr w:type="gramStart"/>
            <w:r>
              <w:t>verbs</w:t>
            </w:r>
            <w:proofErr w:type="gramEnd"/>
            <w:r>
              <w:t xml:space="preserve"> </w:t>
            </w:r>
          </w:p>
          <w:p w14:paraId="58575BE2" w14:textId="1ACC5189" w:rsidR="53D2592F" w:rsidRPr="002425B5" w:rsidRDefault="00D90031" w:rsidP="00843CE7">
            <w:pPr>
              <w:pStyle w:val="ListParagraph"/>
              <w:numPr>
                <w:ilvl w:val="0"/>
                <w:numId w:val="4"/>
              </w:numPr>
              <w:rPr>
                <w:b/>
                <w:bCs/>
                <w:sz w:val="24"/>
                <w:szCs w:val="24"/>
              </w:rPr>
            </w:pPr>
            <w:r>
              <w:t>Investigate verb prefixes e.g. dis-, re-, pre-, mis-, over</w:t>
            </w:r>
            <w:r w:rsidR="00596102">
              <w:t>-</w:t>
            </w:r>
          </w:p>
        </w:tc>
        <w:tc>
          <w:tcPr>
            <w:tcW w:w="2468" w:type="dxa"/>
            <w:gridSpan w:val="2"/>
            <w:tcBorders>
              <w:top w:val="single" w:sz="24" w:space="0" w:color="auto"/>
            </w:tcBorders>
            <w:shd w:val="clear" w:color="auto" w:fill="1F4E79" w:themeFill="accent1" w:themeFillShade="80"/>
          </w:tcPr>
          <w:p w14:paraId="5DA8DEBA" w14:textId="77777777" w:rsidR="00843CE7" w:rsidRPr="00843CE7" w:rsidRDefault="00843CE7" w:rsidP="00843CE7">
            <w:pPr>
              <w:pStyle w:val="ListParagraph"/>
              <w:rPr>
                <w:b/>
                <w:bCs/>
              </w:rPr>
            </w:pPr>
            <w:r w:rsidRPr="00843CE7">
              <w:rPr>
                <w:b/>
                <w:bCs/>
                <w:color w:val="FF0000"/>
                <w:shd w:val="clear" w:color="auto" w:fill="FFFFFF" w:themeFill="background1"/>
              </w:rPr>
              <w:t>Handwriting</w:t>
            </w:r>
          </w:p>
          <w:p w14:paraId="5EFAFC2B" w14:textId="77777777" w:rsidR="00843CE7" w:rsidRDefault="00843CE7" w:rsidP="00843CE7">
            <w:pPr>
              <w:pStyle w:val="ListParagraph"/>
              <w:ind w:left="862"/>
              <w:jc w:val="both"/>
              <w:rPr>
                <w:color w:val="FFFFFF" w:themeColor="background1"/>
              </w:rPr>
            </w:pPr>
          </w:p>
          <w:p w14:paraId="5585D1B6" w14:textId="6BDF530A" w:rsidR="00D20920" w:rsidRPr="00FB2E38" w:rsidRDefault="00D20920" w:rsidP="00F02CE2">
            <w:pPr>
              <w:jc w:val="center"/>
              <w:rPr>
                <w:color w:val="FFFFFF" w:themeColor="background1"/>
              </w:rPr>
            </w:pPr>
            <w:r w:rsidRPr="00FB2E38">
              <w:rPr>
                <w:color w:val="FFFFFF" w:themeColor="background1"/>
              </w:rPr>
              <w:t xml:space="preserve">Write </w:t>
            </w:r>
            <w:proofErr w:type="gramStart"/>
            <w:r w:rsidRPr="00FB2E38">
              <w:rPr>
                <w:color w:val="FFFFFF" w:themeColor="background1"/>
              </w:rPr>
              <w:t>fluently</w:t>
            </w:r>
            <w:proofErr w:type="gramEnd"/>
          </w:p>
          <w:p w14:paraId="50AE0E41" w14:textId="77777777" w:rsidR="00D20920" w:rsidRPr="00D20920" w:rsidRDefault="00D20920" w:rsidP="00F02CE2">
            <w:pPr>
              <w:jc w:val="center"/>
              <w:rPr>
                <w:color w:val="FFFFFF" w:themeColor="background1"/>
              </w:rPr>
            </w:pPr>
          </w:p>
          <w:p w14:paraId="0ADB170B" w14:textId="718185DD" w:rsidR="00D20920" w:rsidRDefault="00D20920" w:rsidP="00F02CE2">
            <w:pPr>
              <w:jc w:val="center"/>
              <w:rPr>
                <w:color w:val="FFFFFF" w:themeColor="background1"/>
              </w:rPr>
            </w:pPr>
            <w:r w:rsidRPr="00FB2E38">
              <w:rPr>
                <w:color w:val="FFFFFF" w:themeColor="background1"/>
              </w:rPr>
              <w:t xml:space="preserve">Choose when it is appropriate to print or join </w:t>
            </w:r>
            <w:proofErr w:type="gramStart"/>
            <w:r w:rsidRPr="00FB2E38">
              <w:rPr>
                <w:color w:val="FFFFFF" w:themeColor="background1"/>
              </w:rPr>
              <w:t>writing</w:t>
            </w:r>
            <w:proofErr w:type="gramEnd"/>
          </w:p>
          <w:p w14:paraId="6B786C89" w14:textId="3D47B25B" w:rsidR="53D2592F" w:rsidRPr="00FB2E38" w:rsidRDefault="00FB2E38" w:rsidP="00F02CE2">
            <w:pPr>
              <w:jc w:val="center"/>
              <w:rPr>
                <w:b/>
                <w:bCs/>
                <w:sz w:val="24"/>
                <w:szCs w:val="24"/>
              </w:rPr>
            </w:pPr>
            <w:r>
              <w:rPr>
                <w:color w:val="FFFFFF" w:themeColor="background1"/>
              </w:rPr>
              <w:t>e</w:t>
            </w:r>
            <w:r w:rsidR="00D20920" w:rsidRPr="00FB2E38">
              <w:rPr>
                <w:color w:val="FFFFFF" w:themeColor="background1"/>
              </w:rPr>
              <w:t xml:space="preserve">.g. printing for labelling a scientific </w:t>
            </w:r>
            <w:r w:rsidR="00596102" w:rsidRPr="00FB2E38">
              <w:rPr>
                <w:color w:val="FFFFFF" w:themeColor="background1"/>
              </w:rPr>
              <w:t>diagram</w:t>
            </w:r>
          </w:p>
        </w:tc>
      </w:tr>
      <w:tr w:rsidR="00F12F66" w14:paraId="60FE76F7" w14:textId="77777777" w:rsidTr="00133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63" w:type="dxa"/>
            <w:tcBorders>
              <w:top w:val="single" w:sz="24" w:space="0" w:color="auto"/>
            </w:tcBorders>
            <w:shd w:val="clear" w:color="auto" w:fill="DEEAF6" w:themeFill="accent1" w:themeFillTint="33"/>
          </w:tcPr>
          <w:p w14:paraId="4889719C" w14:textId="5E1F5A64" w:rsidR="5DAC1378" w:rsidRDefault="5DAC1378" w:rsidP="53D2592F">
            <w:pPr>
              <w:jc w:val="center"/>
              <w:rPr>
                <w:b/>
                <w:bCs/>
                <w:sz w:val="24"/>
                <w:szCs w:val="24"/>
              </w:rPr>
            </w:pPr>
            <w:r w:rsidRPr="00C15C6D">
              <w:rPr>
                <w:b/>
                <w:bCs/>
                <w:color w:val="FF0000"/>
                <w:sz w:val="36"/>
                <w:szCs w:val="36"/>
              </w:rPr>
              <w:lastRenderedPageBreak/>
              <w:t>Year 6</w:t>
            </w:r>
          </w:p>
        </w:tc>
        <w:tc>
          <w:tcPr>
            <w:tcW w:w="4047" w:type="dxa"/>
            <w:tcBorders>
              <w:top w:val="single" w:sz="24" w:space="0" w:color="auto"/>
            </w:tcBorders>
            <w:shd w:val="clear" w:color="auto" w:fill="BDD6EE" w:themeFill="accent1" w:themeFillTint="66"/>
          </w:tcPr>
          <w:p w14:paraId="43EFD3EB" w14:textId="77777777" w:rsidR="00583B42" w:rsidRPr="00133F32" w:rsidRDefault="00583B42" w:rsidP="00B078A8">
            <w:pPr>
              <w:shd w:val="clear" w:color="auto" w:fill="FFFFFF" w:themeFill="background1"/>
              <w:jc w:val="center"/>
              <w:rPr>
                <w:b/>
                <w:bCs/>
                <w:color w:val="FF0000"/>
              </w:rPr>
            </w:pPr>
            <w:r w:rsidRPr="00133F32">
              <w:rPr>
                <w:b/>
                <w:bCs/>
                <w:color w:val="FF0000"/>
              </w:rPr>
              <w:t xml:space="preserve">Vocabulary, </w:t>
            </w:r>
            <w:proofErr w:type="gramStart"/>
            <w:r w:rsidRPr="00133F32">
              <w:rPr>
                <w:b/>
                <w:bCs/>
                <w:color w:val="FF0000"/>
              </w:rPr>
              <w:t>grammar</w:t>
            </w:r>
            <w:proofErr w:type="gramEnd"/>
            <w:r w:rsidRPr="00133F32">
              <w:rPr>
                <w:b/>
                <w:bCs/>
                <w:color w:val="FF0000"/>
              </w:rPr>
              <w:t xml:space="preserve"> and punctuation</w:t>
            </w:r>
          </w:p>
          <w:p w14:paraId="6DE80CF2" w14:textId="23607F80" w:rsidR="53D2592F" w:rsidRPr="00133F32" w:rsidRDefault="00F02CE2" w:rsidP="0079523E">
            <w:pPr>
              <w:pStyle w:val="ListParagraph"/>
              <w:jc w:val="center"/>
              <w:rPr>
                <w:b/>
                <w:bCs/>
              </w:rPr>
            </w:pPr>
            <w:r w:rsidRPr="00F30964">
              <w:rPr>
                <w:b/>
                <w:bCs/>
                <w:i/>
                <w:iCs/>
              </w:rPr>
              <w:t>As above and …</w:t>
            </w:r>
          </w:p>
          <w:p w14:paraId="1A940994" w14:textId="0535BC9F" w:rsidR="008F48E9" w:rsidRPr="00133F32" w:rsidRDefault="008F48E9" w:rsidP="008F48E9">
            <w:pPr>
              <w:pStyle w:val="ListParagraph"/>
              <w:numPr>
                <w:ilvl w:val="0"/>
                <w:numId w:val="4"/>
              </w:numPr>
            </w:pPr>
            <w:r w:rsidRPr="00133F32">
              <w:t xml:space="preserve">Manipulate sentences to create particular </w:t>
            </w:r>
            <w:proofErr w:type="gramStart"/>
            <w:r w:rsidRPr="00133F32">
              <w:t>effects</w:t>
            </w:r>
            <w:proofErr w:type="gramEnd"/>
            <w:r w:rsidRPr="00133F32">
              <w:t xml:space="preserve"> </w:t>
            </w:r>
          </w:p>
          <w:p w14:paraId="0ECECF23" w14:textId="058EDA30" w:rsidR="008F48E9" w:rsidRPr="00133F32" w:rsidRDefault="008F48E9" w:rsidP="008F48E9">
            <w:pPr>
              <w:pStyle w:val="ListParagraph"/>
              <w:numPr>
                <w:ilvl w:val="0"/>
                <w:numId w:val="4"/>
              </w:numPr>
            </w:pPr>
            <w:r w:rsidRPr="00133F32">
              <w:t xml:space="preserve">Use devices to build cohesion between paragraphs in persuasive, discursive and explanatory </w:t>
            </w:r>
            <w:proofErr w:type="gramStart"/>
            <w:r w:rsidRPr="00133F32">
              <w:t>texts</w:t>
            </w:r>
            <w:proofErr w:type="gramEnd"/>
            <w:r w:rsidRPr="00133F32">
              <w:t xml:space="preserve"> </w:t>
            </w:r>
          </w:p>
          <w:p w14:paraId="36AC4212" w14:textId="77777777" w:rsidR="00317D8A" w:rsidRPr="00133F32" w:rsidRDefault="00317D8A" w:rsidP="008F48E9">
            <w:pPr>
              <w:pStyle w:val="ListParagraph"/>
              <w:numPr>
                <w:ilvl w:val="0"/>
                <w:numId w:val="4"/>
              </w:numPr>
            </w:pPr>
            <w:r w:rsidRPr="00133F32">
              <w:t>Use devices to build cohesion between paragraphs in narrative e.g. in the meantime, meanwhile, in due course, until then</w:t>
            </w:r>
          </w:p>
          <w:p w14:paraId="1C79CD15" w14:textId="77777777" w:rsidR="00317D8A" w:rsidRPr="00133F32" w:rsidRDefault="00317D8A" w:rsidP="008F48E9">
            <w:pPr>
              <w:pStyle w:val="ListParagraph"/>
              <w:numPr>
                <w:ilvl w:val="0"/>
                <w:numId w:val="4"/>
              </w:numPr>
            </w:pPr>
            <w:r w:rsidRPr="00133F32">
              <w:t xml:space="preserve">Use ellipsis to link ideas between </w:t>
            </w:r>
            <w:proofErr w:type="gramStart"/>
            <w:r w:rsidRPr="00133F32">
              <w:t>paragraphs</w:t>
            </w:r>
            <w:proofErr w:type="gramEnd"/>
          </w:p>
          <w:p w14:paraId="24FD9BBC" w14:textId="22010717" w:rsidR="008F48E9" w:rsidRPr="00133F32" w:rsidRDefault="00317D8A" w:rsidP="008F48E9">
            <w:pPr>
              <w:pStyle w:val="ListParagraph"/>
              <w:numPr>
                <w:ilvl w:val="0"/>
                <w:numId w:val="4"/>
              </w:numPr>
            </w:pPr>
            <w:r w:rsidRPr="00133F32">
              <w:t xml:space="preserve">Identify and use colons to introduce a </w:t>
            </w:r>
            <w:proofErr w:type="gramStart"/>
            <w:r w:rsidRPr="00133F32">
              <w:t>list</w:t>
            </w:r>
            <w:proofErr w:type="gramEnd"/>
            <w:r w:rsidRPr="00133F32">
              <w:t xml:space="preserve"> </w:t>
            </w:r>
          </w:p>
          <w:p w14:paraId="11DFCB5B" w14:textId="77777777" w:rsidR="00B078A8" w:rsidRPr="00133F32" w:rsidRDefault="00B078A8" w:rsidP="008F48E9">
            <w:pPr>
              <w:pStyle w:val="ListParagraph"/>
              <w:numPr>
                <w:ilvl w:val="0"/>
                <w:numId w:val="4"/>
              </w:numPr>
            </w:pPr>
            <w:r w:rsidRPr="00133F32">
              <w:t xml:space="preserve">Identify and use semi-colons to mark the boundary between independent clauses e.g. It is raining; I am fed up. </w:t>
            </w:r>
          </w:p>
          <w:p w14:paraId="1AAB1380" w14:textId="77777777" w:rsidR="00B078A8" w:rsidRPr="00133F32" w:rsidRDefault="00B078A8" w:rsidP="008F48E9">
            <w:pPr>
              <w:pStyle w:val="ListParagraph"/>
              <w:numPr>
                <w:ilvl w:val="0"/>
                <w:numId w:val="4"/>
              </w:numPr>
            </w:pPr>
            <w:r w:rsidRPr="00133F32">
              <w:t xml:space="preserve">Investigate and collect a range of synonyms and antonyms e.g. mischievous, wicked, evil, impish, spiteful, </w:t>
            </w:r>
            <w:proofErr w:type="gramStart"/>
            <w:r w:rsidRPr="00133F32">
              <w:t>well-behaved</w:t>
            </w:r>
            <w:proofErr w:type="gramEnd"/>
            <w:r w:rsidRPr="00133F32">
              <w:t xml:space="preserve"> </w:t>
            </w:r>
          </w:p>
          <w:p w14:paraId="3765070C" w14:textId="114B8E9F" w:rsidR="00B078A8" w:rsidRPr="00133F32" w:rsidRDefault="00B078A8" w:rsidP="008F48E9">
            <w:pPr>
              <w:pStyle w:val="ListParagraph"/>
              <w:numPr>
                <w:ilvl w:val="0"/>
                <w:numId w:val="4"/>
              </w:numPr>
            </w:pPr>
            <w:r w:rsidRPr="00133F32">
              <w:t xml:space="preserve"> Explore how hyphens can be used to avoid ambiguity e.g. </w:t>
            </w:r>
            <w:proofErr w:type="gramStart"/>
            <w:r w:rsidRPr="00133F32">
              <w:t>man eating</w:t>
            </w:r>
            <w:proofErr w:type="gramEnd"/>
            <w:r w:rsidRPr="00133F32">
              <w:t xml:space="preserve"> shark versus man-eating shark</w:t>
            </w:r>
          </w:p>
          <w:p w14:paraId="7A000D73" w14:textId="77777777" w:rsidR="00133F32" w:rsidRPr="00133F32" w:rsidRDefault="00133F32" w:rsidP="008F48E9">
            <w:pPr>
              <w:pStyle w:val="ListParagraph"/>
              <w:numPr>
                <w:ilvl w:val="0"/>
                <w:numId w:val="4"/>
              </w:numPr>
            </w:pPr>
            <w:r w:rsidRPr="00133F32">
              <w:t xml:space="preserve">Punctuate bullet points </w:t>
            </w:r>
            <w:proofErr w:type="gramStart"/>
            <w:r w:rsidRPr="00133F32">
              <w:t>consistently</w:t>
            </w:r>
            <w:proofErr w:type="gramEnd"/>
            <w:r w:rsidRPr="00133F32">
              <w:t xml:space="preserve"> </w:t>
            </w:r>
          </w:p>
          <w:p w14:paraId="238DFA2D" w14:textId="77777777" w:rsidR="00133F32" w:rsidRPr="00133F32" w:rsidRDefault="00133F32" w:rsidP="00133F32">
            <w:pPr>
              <w:pStyle w:val="ListParagraph"/>
              <w:numPr>
                <w:ilvl w:val="0"/>
                <w:numId w:val="4"/>
              </w:numPr>
            </w:pPr>
            <w:r w:rsidRPr="00133F32">
              <w:t xml:space="preserve">Explore and collect vocabulary typical of formal and informal speech and </w:t>
            </w:r>
            <w:proofErr w:type="gramStart"/>
            <w:r w:rsidRPr="00133F32">
              <w:t>writing</w:t>
            </w:r>
            <w:proofErr w:type="gramEnd"/>
            <w:r w:rsidRPr="00133F32">
              <w:t xml:space="preserve"> </w:t>
            </w:r>
          </w:p>
          <w:p w14:paraId="30A112BC" w14:textId="77777777" w:rsidR="00133F32" w:rsidRPr="00133F32" w:rsidRDefault="00133F32" w:rsidP="00133F32">
            <w:pPr>
              <w:pStyle w:val="ListParagraph"/>
              <w:numPr>
                <w:ilvl w:val="0"/>
                <w:numId w:val="4"/>
              </w:numPr>
            </w:pPr>
            <w:r w:rsidRPr="00133F32">
              <w:t xml:space="preserve">Identify the subject and object of a </w:t>
            </w:r>
            <w:proofErr w:type="gramStart"/>
            <w:r w:rsidRPr="00133F32">
              <w:t>sentence</w:t>
            </w:r>
            <w:proofErr w:type="gramEnd"/>
            <w:r w:rsidRPr="00133F32">
              <w:t xml:space="preserve"> </w:t>
            </w:r>
          </w:p>
          <w:p w14:paraId="2FD7AD87" w14:textId="50468050" w:rsidR="00843CE7" w:rsidRPr="00133F32" w:rsidRDefault="00133F32" w:rsidP="00133F32">
            <w:pPr>
              <w:pStyle w:val="ListParagraph"/>
              <w:numPr>
                <w:ilvl w:val="0"/>
                <w:numId w:val="4"/>
              </w:numPr>
              <w:rPr>
                <w:b/>
                <w:bCs/>
              </w:rPr>
            </w:pPr>
            <w:r w:rsidRPr="00133F32">
              <w:t xml:space="preserve">Explore and investigate active and passive </w:t>
            </w:r>
          </w:p>
        </w:tc>
        <w:tc>
          <w:tcPr>
            <w:tcW w:w="4174" w:type="dxa"/>
            <w:tcBorders>
              <w:top w:val="single" w:sz="24" w:space="0" w:color="auto"/>
            </w:tcBorders>
            <w:shd w:val="clear" w:color="auto" w:fill="9CC2E5" w:themeFill="accent1" w:themeFillTint="99"/>
          </w:tcPr>
          <w:p w14:paraId="10E637DF" w14:textId="77777777" w:rsidR="00843CE7" w:rsidRPr="00D7437C" w:rsidRDefault="00843CE7" w:rsidP="00D7437C">
            <w:pPr>
              <w:shd w:val="clear" w:color="auto" w:fill="FFFFFF" w:themeFill="background1"/>
              <w:jc w:val="center"/>
              <w:rPr>
                <w:b/>
                <w:bCs/>
                <w:color w:val="FF0000"/>
              </w:rPr>
            </w:pPr>
            <w:r w:rsidRPr="00D7437C">
              <w:rPr>
                <w:b/>
                <w:bCs/>
                <w:color w:val="FF0000"/>
              </w:rPr>
              <w:t>Composition</w:t>
            </w:r>
          </w:p>
          <w:p w14:paraId="5E0D9AAE" w14:textId="77777777" w:rsidR="00F02CE2" w:rsidRPr="00F30964" w:rsidRDefault="00F02CE2" w:rsidP="00F02CE2">
            <w:pPr>
              <w:pStyle w:val="ListParagraph"/>
              <w:jc w:val="center"/>
              <w:rPr>
                <w:b/>
                <w:bCs/>
                <w:i/>
                <w:iCs/>
              </w:rPr>
            </w:pPr>
            <w:r w:rsidRPr="00F30964">
              <w:rPr>
                <w:b/>
                <w:bCs/>
                <w:i/>
                <w:iCs/>
              </w:rPr>
              <w:t>As above and …</w:t>
            </w:r>
          </w:p>
          <w:p w14:paraId="28A7B001" w14:textId="48B97A41" w:rsidR="00FF3779" w:rsidRPr="00D7437C" w:rsidRDefault="00FF3779" w:rsidP="53D2592F">
            <w:pPr>
              <w:jc w:val="center"/>
              <w:rPr>
                <w:b/>
                <w:bCs/>
                <w:u w:val="single"/>
              </w:rPr>
            </w:pPr>
            <w:r w:rsidRPr="00D7437C">
              <w:rPr>
                <w:b/>
                <w:bCs/>
                <w:u w:val="single"/>
              </w:rPr>
              <w:t>Plan their writing by:</w:t>
            </w:r>
          </w:p>
          <w:p w14:paraId="62954D05" w14:textId="74C2C443" w:rsidR="00FF3779" w:rsidRDefault="00FF3779" w:rsidP="00FF3779">
            <w:pPr>
              <w:pStyle w:val="ListParagraph"/>
              <w:numPr>
                <w:ilvl w:val="0"/>
                <w:numId w:val="16"/>
              </w:numPr>
            </w:pPr>
            <w:r>
              <w:t xml:space="preserve">Identifying audience and purpose </w:t>
            </w:r>
          </w:p>
          <w:p w14:paraId="52FF568E" w14:textId="00F3EBFA" w:rsidR="00FF3779" w:rsidRDefault="00FF3779" w:rsidP="00FF3779">
            <w:pPr>
              <w:pStyle w:val="ListParagraph"/>
              <w:numPr>
                <w:ilvl w:val="0"/>
                <w:numId w:val="16"/>
              </w:numPr>
            </w:pPr>
            <w:r>
              <w:t xml:space="preserve">Choose appropriate text-form and type for all </w:t>
            </w:r>
            <w:proofErr w:type="gramStart"/>
            <w:r>
              <w:t>writing</w:t>
            </w:r>
            <w:proofErr w:type="gramEnd"/>
            <w:r>
              <w:t xml:space="preserve"> </w:t>
            </w:r>
          </w:p>
          <w:p w14:paraId="65968807" w14:textId="77777777" w:rsidR="00FF3779" w:rsidRDefault="00FF3779" w:rsidP="00FF3779">
            <w:pPr>
              <w:pStyle w:val="ListParagraph"/>
              <w:numPr>
                <w:ilvl w:val="0"/>
                <w:numId w:val="16"/>
              </w:numPr>
            </w:pPr>
            <w:r>
              <w:t xml:space="preserve">Selecting the appropriate language and structures </w:t>
            </w:r>
          </w:p>
          <w:p w14:paraId="5EE6F594" w14:textId="77777777" w:rsidR="00FF3779" w:rsidRDefault="00FF3779" w:rsidP="00FF3779">
            <w:pPr>
              <w:pStyle w:val="ListParagraph"/>
              <w:numPr>
                <w:ilvl w:val="0"/>
                <w:numId w:val="16"/>
              </w:numPr>
            </w:pPr>
            <w:r>
              <w:t xml:space="preserve">Drawing on similar writing models, reading and research </w:t>
            </w:r>
          </w:p>
          <w:p w14:paraId="10FA6406" w14:textId="3058EF74" w:rsidR="00FB2E38" w:rsidRPr="00FF3779" w:rsidRDefault="00FF3779" w:rsidP="00FF3779">
            <w:pPr>
              <w:pStyle w:val="ListParagraph"/>
              <w:numPr>
                <w:ilvl w:val="0"/>
                <w:numId w:val="16"/>
              </w:numPr>
              <w:rPr>
                <w:b/>
                <w:bCs/>
                <w:sz w:val="24"/>
                <w:szCs w:val="24"/>
              </w:rPr>
            </w:pPr>
            <w:r>
              <w:t xml:space="preserve">Using a range of planning approaches e.g. storyboard, story mountain, discussion group, post-it notes, ICT story </w:t>
            </w:r>
            <w:proofErr w:type="gramStart"/>
            <w:r>
              <w:t>planning</w:t>
            </w:r>
            <w:proofErr w:type="gramEnd"/>
          </w:p>
          <w:p w14:paraId="2684E5F3" w14:textId="7F41B68E" w:rsidR="00E74CEC" w:rsidRPr="00D7437C" w:rsidRDefault="00A4147C" w:rsidP="00E74CEC">
            <w:pPr>
              <w:jc w:val="center"/>
              <w:rPr>
                <w:b/>
                <w:bCs/>
                <w:u w:val="single"/>
              </w:rPr>
            </w:pPr>
            <w:r w:rsidRPr="00D7437C">
              <w:rPr>
                <w:b/>
                <w:bCs/>
                <w:u w:val="single"/>
              </w:rPr>
              <w:t>Draft and write by:</w:t>
            </w:r>
          </w:p>
          <w:p w14:paraId="083B4288" w14:textId="77777777" w:rsidR="00E74CEC" w:rsidRDefault="00E74CEC" w:rsidP="00E74CEC">
            <w:pPr>
              <w:pStyle w:val="ListParagraph"/>
              <w:numPr>
                <w:ilvl w:val="0"/>
                <w:numId w:val="17"/>
              </w:numPr>
            </w:pPr>
            <w:r>
              <w:t>S</w:t>
            </w:r>
            <w:r w:rsidR="00A4147C">
              <w:t xml:space="preserve">electing appropriate vocabulary and language effects, appropriate to task, </w:t>
            </w:r>
            <w:proofErr w:type="gramStart"/>
            <w:r w:rsidR="00A4147C">
              <w:t>audience</w:t>
            </w:r>
            <w:proofErr w:type="gramEnd"/>
            <w:r w:rsidR="00A4147C">
              <w:t xml:space="preserve"> and purpose, for precision and impact </w:t>
            </w:r>
          </w:p>
          <w:p w14:paraId="69278CBC" w14:textId="547210A5" w:rsidR="00E74CEC" w:rsidRDefault="00A4147C" w:rsidP="00E74CEC">
            <w:pPr>
              <w:pStyle w:val="ListParagraph"/>
              <w:numPr>
                <w:ilvl w:val="0"/>
                <w:numId w:val="17"/>
              </w:numPr>
            </w:pPr>
            <w:r>
              <w:t>Introducing and developing characters through blending action, dialogue and description within sentences and paragraphs e.g. Tom stomped into the room, flung down his grubby, school bag and announced</w:t>
            </w:r>
            <w:proofErr w:type="gramStart"/>
            <w:r>
              <w:t xml:space="preserve">, </w:t>
            </w:r>
            <w:r w:rsidR="00E74CEC">
              <w:t>,</w:t>
            </w:r>
            <w:proofErr w:type="gramEnd"/>
            <w:r w:rsidR="00E74CEC">
              <w:t xml:space="preserve"> through gritted teeth, “It’s not fair!” </w:t>
            </w:r>
          </w:p>
          <w:p w14:paraId="41968339" w14:textId="3FCB0F2E" w:rsidR="00E74CEC" w:rsidRDefault="00E74CEC" w:rsidP="00E74CEC">
            <w:pPr>
              <w:pStyle w:val="ListParagraph"/>
              <w:numPr>
                <w:ilvl w:val="0"/>
                <w:numId w:val="17"/>
              </w:numPr>
            </w:pPr>
            <w:r>
              <w:t xml:space="preserve">Using devices to build </w:t>
            </w:r>
            <w:proofErr w:type="gramStart"/>
            <w:r>
              <w:t>cohesion</w:t>
            </w:r>
            <w:proofErr w:type="gramEnd"/>
            <w:r>
              <w:t xml:space="preserve"> </w:t>
            </w:r>
          </w:p>
          <w:p w14:paraId="3FE68102" w14:textId="0259942F" w:rsidR="00FF3779" w:rsidRPr="0032483A" w:rsidRDefault="00E74CEC" w:rsidP="00E74CEC">
            <w:pPr>
              <w:pStyle w:val="ListParagraph"/>
              <w:numPr>
                <w:ilvl w:val="0"/>
                <w:numId w:val="17"/>
              </w:numPr>
              <w:rPr>
                <w:b/>
                <w:bCs/>
                <w:sz w:val="24"/>
                <w:szCs w:val="24"/>
              </w:rPr>
            </w:pPr>
            <w:r>
              <w:t>Deviating narrative from linear or chronological sequence e.g. flashbacks, simultaneous actions, time-shift</w:t>
            </w:r>
          </w:p>
          <w:p w14:paraId="3B6D2C7F" w14:textId="77777777" w:rsidR="0032483A" w:rsidRPr="0032483A" w:rsidRDefault="0032483A" w:rsidP="00E74CEC">
            <w:pPr>
              <w:pStyle w:val="ListParagraph"/>
              <w:numPr>
                <w:ilvl w:val="0"/>
                <w:numId w:val="17"/>
              </w:numPr>
              <w:rPr>
                <w:b/>
                <w:bCs/>
                <w:sz w:val="24"/>
                <w:szCs w:val="24"/>
              </w:rPr>
            </w:pPr>
            <w:r>
              <w:t xml:space="preserve">Combining text-types to create hybrid texts e.g. persuasive </w:t>
            </w:r>
            <w:proofErr w:type="gramStart"/>
            <w:r>
              <w:t>speech</w:t>
            </w:r>
            <w:proofErr w:type="gramEnd"/>
          </w:p>
          <w:p w14:paraId="0D8A5066" w14:textId="77777777" w:rsidR="0032483A" w:rsidRPr="0032483A" w:rsidRDefault="0032483A" w:rsidP="00E74CEC">
            <w:pPr>
              <w:pStyle w:val="ListParagraph"/>
              <w:numPr>
                <w:ilvl w:val="0"/>
                <w:numId w:val="17"/>
              </w:numPr>
              <w:rPr>
                <w:b/>
                <w:bCs/>
                <w:sz w:val="24"/>
                <w:szCs w:val="24"/>
              </w:rPr>
            </w:pPr>
            <w:r>
              <w:t xml:space="preserve">Evaluating, </w:t>
            </w:r>
            <w:proofErr w:type="gramStart"/>
            <w:r>
              <w:t>selecting</w:t>
            </w:r>
            <w:proofErr w:type="gramEnd"/>
            <w:r>
              <w:t xml:space="preserve"> and using a range of organisation and </w:t>
            </w:r>
            <w:r>
              <w:lastRenderedPageBreak/>
              <w:t xml:space="preserve">presentational devices for different purposes and audiences </w:t>
            </w:r>
          </w:p>
          <w:p w14:paraId="0AEF287C" w14:textId="77777777" w:rsidR="0032483A" w:rsidRPr="0032483A" w:rsidRDefault="0032483A" w:rsidP="00E74CEC">
            <w:pPr>
              <w:pStyle w:val="ListParagraph"/>
              <w:numPr>
                <w:ilvl w:val="0"/>
                <w:numId w:val="17"/>
              </w:numPr>
              <w:rPr>
                <w:b/>
                <w:bCs/>
                <w:sz w:val="24"/>
                <w:szCs w:val="24"/>
              </w:rPr>
            </w:pPr>
            <w:r>
              <w:t>Finding examples of where authors have broken conventions to achieve specific effects and using similar techniques in own writing – e.g. repeated use of ‘and’ to convey tedium, one word sentence.</w:t>
            </w:r>
          </w:p>
          <w:p w14:paraId="13655065" w14:textId="77777777" w:rsidR="007350C3" w:rsidRPr="007350C3" w:rsidRDefault="0032483A" w:rsidP="00E74CEC">
            <w:pPr>
              <w:pStyle w:val="ListParagraph"/>
              <w:numPr>
                <w:ilvl w:val="0"/>
                <w:numId w:val="17"/>
              </w:numPr>
              <w:rPr>
                <w:b/>
                <w:bCs/>
                <w:sz w:val="24"/>
                <w:szCs w:val="24"/>
              </w:rPr>
            </w:pPr>
            <w:r>
              <w:t>Make conscious choices about techniques to engage the reader including appropriate tone and style e.g. rhetorical questions,</w:t>
            </w:r>
            <w:r w:rsidR="007350C3">
              <w:t xml:space="preserve"> direct address to the </w:t>
            </w:r>
            <w:proofErr w:type="gramStart"/>
            <w:r w:rsidR="007350C3">
              <w:t>reader</w:t>
            </w:r>
            <w:proofErr w:type="gramEnd"/>
          </w:p>
          <w:p w14:paraId="4D7F1307" w14:textId="77458A93" w:rsidR="0032483A" w:rsidRPr="00122679" w:rsidRDefault="007350C3" w:rsidP="00E74CEC">
            <w:pPr>
              <w:pStyle w:val="ListParagraph"/>
              <w:numPr>
                <w:ilvl w:val="0"/>
                <w:numId w:val="17"/>
              </w:numPr>
              <w:rPr>
                <w:b/>
                <w:bCs/>
                <w:sz w:val="24"/>
                <w:szCs w:val="24"/>
              </w:rPr>
            </w:pPr>
            <w:r>
              <w:t xml:space="preserve">Use active and passive voice to achieve intended effects e.g. in formal reports, explanations and mystery </w:t>
            </w:r>
            <w:proofErr w:type="gramStart"/>
            <w:r>
              <w:t>narrative</w:t>
            </w:r>
            <w:proofErr w:type="gramEnd"/>
          </w:p>
          <w:p w14:paraId="42EEC90B" w14:textId="77777777" w:rsidR="00122679" w:rsidRPr="007350C3" w:rsidRDefault="00122679" w:rsidP="00122679">
            <w:pPr>
              <w:pStyle w:val="ListParagraph"/>
              <w:rPr>
                <w:b/>
                <w:bCs/>
                <w:sz w:val="24"/>
                <w:szCs w:val="24"/>
              </w:rPr>
            </w:pPr>
          </w:p>
          <w:p w14:paraId="488C1BAD" w14:textId="77777777" w:rsidR="00122679" w:rsidRPr="00D7437C" w:rsidRDefault="00122679" w:rsidP="00122679">
            <w:pPr>
              <w:pStyle w:val="ListParagraph"/>
              <w:jc w:val="center"/>
              <w:rPr>
                <w:b/>
                <w:bCs/>
                <w:sz w:val="24"/>
                <w:szCs w:val="24"/>
                <w:u w:val="single"/>
              </w:rPr>
            </w:pPr>
            <w:r w:rsidRPr="00D7437C">
              <w:rPr>
                <w:b/>
                <w:bCs/>
                <w:u w:val="single"/>
              </w:rPr>
              <w:t>Evaluate and edit by:</w:t>
            </w:r>
          </w:p>
          <w:p w14:paraId="28A5379E" w14:textId="77777777" w:rsidR="00122679" w:rsidRPr="00122679" w:rsidRDefault="00122679" w:rsidP="00E74CEC">
            <w:pPr>
              <w:pStyle w:val="ListParagraph"/>
              <w:numPr>
                <w:ilvl w:val="0"/>
                <w:numId w:val="17"/>
              </w:numPr>
              <w:rPr>
                <w:b/>
                <w:bCs/>
                <w:sz w:val="24"/>
                <w:szCs w:val="24"/>
              </w:rPr>
            </w:pPr>
            <w:r>
              <w:t xml:space="preserve">Reflecting upon the effectiveness of writing in relation to audience and purpose, suggesting and making changes to enhance effects and clarify </w:t>
            </w:r>
            <w:proofErr w:type="gramStart"/>
            <w:r>
              <w:t>meaning</w:t>
            </w:r>
            <w:proofErr w:type="gramEnd"/>
            <w:r>
              <w:t xml:space="preserve"> </w:t>
            </w:r>
          </w:p>
          <w:p w14:paraId="67FD2DBE" w14:textId="77777777" w:rsidR="00122679" w:rsidRPr="00122679" w:rsidRDefault="00122679" w:rsidP="00E74CEC">
            <w:pPr>
              <w:pStyle w:val="ListParagraph"/>
              <w:numPr>
                <w:ilvl w:val="0"/>
                <w:numId w:val="17"/>
              </w:numPr>
              <w:rPr>
                <w:b/>
                <w:bCs/>
                <w:sz w:val="24"/>
                <w:szCs w:val="24"/>
              </w:rPr>
            </w:pPr>
            <w:r>
              <w:t xml:space="preserve">Proofreading for grammatical, spelling and punctuation errors </w:t>
            </w:r>
          </w:p>
          <w:p w14:paraId="42A03C07" w14:textId="05D82778" w:rsidR="00133F32" w:rsidRPr="00617E41" w:rsidRDefault="00122679" w:rsidP="00133F32">
            <w:pPr>
              <w:pStyle w:val="ListParagraph"/>
              <w:numPr>
                <w:ilvl w:val="0"/>
                <w:numId w:val="17"/>
              </w:numPr>
              <w:rPr>
                <w:sz w:val="24"/>
                <w:szCs w:val="24"/>
              </w:rPr>
            </w:pPr>
            <w:r>
              <w:t xml:space="preserve">Evaluate and improve performances of compositions focusing on intonation and volume, gesture and movement and audience </w:t>
            </w:r>
            <w:proofErr w:type="gramStart"/>
            <w:r>
              <w:t>engagement</w:t>
            </w:r>
            <w:proofErr w:type="gramEnd"/>
          </w:p>
          <w:p w14:paraId="5F672B46" w14:textId="77777777" w:rsidR="00133F32" w:rsidRPr="00133F32" w:rsidRDefault="00133F32" w:rsidP="00133F32">
            <w:pPr>
              <w:rPr>
                <w:sz w:val="24"/>
                <w:szCs w:val="24"/>
              </w:rPr>
            </w:pPr>
          </w:p>
          <w:p w14:paraId="112A4784" w14:textId="77777777" w:rsidR="00133F32" w:rsidRPr="00133F32" w:rsidRDefault="00133F32" w:rsidP="00133F32">
            <w:pPr>
              <w:rPr>
                <w:sz w:val="24"/>
                <w:szCs w:val="24"/>
              </w:rPr>
            </w:pPr>
          </w:p>
          <w:p w14:paraId="215B086C" w14:textId="77777777" w:rsidR="00133F32" w:rsidRDefault="00133F32" w:rsidP="00133F32">
            <w:pPr>
              <w:rPr>
                <w:b/>
                <w:bCs/>
                <w:sz w:val="24"/>
                <w:szCs w:val="24"/>
              </w:rPr>
            </w:pPr>
          </w:p>
          <w:p w14:paraId="17C65FC8" w14:textId="621D83ED" w:rsidR="00133F32" w:rsidRPr="00133F32" w:rsidRDefault="00133F32" w:rsidP="00133F32">
            <w:pPr>
              <w:jc w:val="center"/>
              <w:rPr>
                <w:sz w:val="24"/>
                <w:szCs w:val="24"/>
              </w:rPr>
            </w:pPr>
          </w:p>
        </w:tc>
        <w:tc>
          <w:tcPr>
            <w:tcW w:w="3686" w:type="dxa"/>
            <w:tcBorders>
              <w:top w:val="single" w:sz="24" w:space="0" w:color="auto"/>
            </w:tcBorders>
            <w:shd w:val="clear" w:color="auto" w:fill="2E74B5" w:themeFill="accent1" w:themeFillShade="BF"/>
          </w:tcPr>
          <w:p w14:paraId="35843FE2" w14:textId="77777777" w:rsidR="00843CE7" w:rsidRPr="0005190B" w:rsidRDefault="00843CE7" w:rsidP="0005190B">
            <w:pPr>
              <w:pStyle w:val="ListParagraph"/>
              <w:shd w:val="clear" w:color="auto" w:fill="FFFFFF" w:themeFill="background1"/>
              <w:spacing w:after="160" w:line="259" w:lineRule="auto"/>
              <w:jc w:val="center"/>
              <w:rPr>
                <w:b/>
                <w:bCs/>
                <w:color w:val="FF0000"/>
              </w:rPr>
            </w:pPr>
            <w:r w:rsidRPr="0005190B">
              <w:rPr>
                <w:b/>
                <w:bCs/>
                <w:color w:val="FF0000"/>
              </w:rPr>
              <w:lastRenderedPageBreak/>
              <w:t>Spelling</w:t>
            </w:r>
          </w:p>
          <w:p w14:paraId="76E42F00" w14:textId="77777777" w:rsidR="00F02CE2" w:rsidRPr="00F30964" w:rsidRDefault="00F02CE2" w:rsidP="00F02CE2">
            <w:pPr>
              <w:pStyle w:val="ListParagraph"/>
              <w:jc w:val="center"/>
              <w:rPr>
                <w:b/>
                <w:bCs/>
                <w:i/>
                <w:iCs/>
              </w:rPr>
            </w:pPr>
            <w:r w:rsidRPr="00F30964">
              <w:rPr>
                <w:b/>
                <w:bCs/>
                <w:i/>
                <w:iCs/>
              </w:rPr>
              <w:t>As above and …</w:t>
            </w:r>
          </w:p>
          <w:p w14:paraId="562DDE47" w14:textId="77777777" w:rsidR="0005190B" w:rsidRDefault="0005190B" w:rsidP="00843CE7">
            <w:pPr>
              <w:pStyle w:val="ListParagraph"/>
              <w:spacing w:after="160" w:line="259" w:lineRule="auto"/>
              <w:jc w:val="center"/>
              <w:rPr>
                <w:b/>
                <w:bCs/>
              </w:rPr>
            </w:pPr>
          </w:p>
          <w:p w14:paraId="76A9D729" w14:textId="77777777" w:rsidR="0005190B" w:rsidRDefault="0005190B" w:rsidP="0005190B">
            <w:pPr>
              <w:pStyle w:val="ListParagraph"/>
              <w:numPr>
                <w:ilvl w:val="0"/>
                <w:numId w:val="17"/>
              </w:numPr>
            </w:pPr>
            <w:r>
              <w:t xml:space="preserve">Be secure with all spelling rules previously </w:t>
            </w:r>
            <w:proofErr w:type="gramStart"/>
            <w:r>
              <w:t>taught</w:t>
            </w:r>
            <w:proofErr w:type="gramEnd"/>
            <w:r>
              <w:t xml:space="preserve"> </w:t>
            </w:r>
          </w:p>
          <w:p w14:paraId="187DEB84" w14:textId="77777777" w:rsidR="0005190B" w:rsidRDefault="0005190B" w:rsidP="0005190B">
            <w:pPr>
              <w:pStyle w:val="ListParagraph"/>
            </w:pPr>
          </w:p>
          <w:p w14:paraId="3E5548F2" w14:textId="77777777" w:rsidR="0005190B" w:rsidRDefault="0005190B" w:rsidP="0005190B">
            <w:pPr>
              <w:pStyle w:val="ListParagraph"/>
              <w:numPr>
                <w:ilvl w:val="0"/>
                <w:numId w:val="17"/>
              </w:numPr>
            </w:pPr>
            <w:r>
              <w:t xml:space="preserve">Write increasingly confidently, accurately and fluently, spelling with </w:t>
            </w:r>
            <w:proofErr w:type="gramStart"/>
            <w:r>
              <w:t>automaticity</w:t>
            </w:r>
            <w:proofErr w:type="gramEnd"/>
            <w:r>
              <w:t xml:space="preserve"> </w:t>
            </w:r>
          </w:p>
          <w:p w14:paraId="1046A866" w14:textId="77777777" w:rsidR="0005190B" w:rsidRDefault="0005190B" w:rsidP="0005190B">
            <w:pPr>
              <w:pStyle w:val="ListParagraph"/>
            </w:pPr>
          </w:p>
          <w:p w14:paraId="5251340D" w14:textId="77777777" w:rsidR="0005190B" w:rsidRDefault="0005190B" w:rsidP="0005190B">
            <w:pPr>
              <w:pStyle w:val="ListParagraph"/>
            </w:pPr>
          </w:p>
          <w:p w14:paraId="1C033984" w14:textId="77777777" w:rsidR="0005190B" w:rsidRDefault="0005190B" w:rsidP="0005190B">
            <w:pPr>
              <w:pStyle w:val="ListParagraph"/>
              <w:numPr>
                <w:ilvl w:val="0"/>
                <w:numId w:val="17"/>
              </w:numPr>
            </w:pPr>
            <w:r>
              <w:t xml:space="preserve">Use a number of different strategies interactively in order to spell </w:t>
            </w:r>
            <w:proofErr w:type="gramStart"/>
            <w:r>
              <w:t>correctly</w:t>
            </w:r>
            <w:proofErr w:type="gramEnd"/>
          </w:p>
          <w:p w14:paraId="5710A6D9" w14:textId="77777777" w:rsidR="0005190B" w:rsidRDefault="0005190B" w:rsidP="0005190B">
            <w:pPr>
              <w:pStyle w:val="ListParagraph"/>
            </w:pPr>
          </w:p>
          <w:p w14:paraId="0954BB40" w14:textId="178705E7" w:rsidR="0005190B" w:rsidRDefault="0005190B" w:rsidP="0005190B">
            <w:pPr>
              <w:pStyle w:val="ListParagraph"/>
              <w:numPr>
                <w:ilvl w:val="0"/>
                <w:numId w:val="17"/>
              </w:numPr>
            </w:pPr>
            <w:r>
              <w:t xml:space="preserve">Develop self-checking and proofchecking </w:t>
            </w:r>
            <w:proofErr w:type="gramStart"/>
            <w:r>
              <w:t>strategies</w:t>
            </w:r>
            <w:proofErr w:type="gramEnd"/>
            <w:r>
              <w:t xml:space="preserve"> </w:t>
            </w:r>
          </w:p>
          <w:p w14:paraId="6692F490" w14:textId="77777777" w:rsidR="00D14082" w:rsidRDefault="00D14082" w:rsidP="00D14082">
            <w:pPr>
              <w:pStyle w:val="ListParagraph"/>
            </w:pPr>
          </w:p>
          <w:p w14:paraId="52782792" w14:textId="77777777" w:rsidR="00D14082" w:rsidRDefault="00D14082" w:rsidP="00D14082">
            <w:pPr>
              <w:pStyle w:val="ListParagraph"/>
            </w:pPr>
          </w:p>
          <w:p w14:paraId="7AC395D1" w14:textId="61738E82" w:rsidR="53D2592F" w:rsidRPr="0005190B" w:rsidRDefault="0005190B" w:rsidP="0005190B">
            <w:pPr>
              <w:pStyle w:val="ListParagraph"/>
              <w:numPr>
                <w:ilvl w:val="0"/>
                <w:numId w:val="17"/>
              </w:numPr>
              <w:rPr>
                <w:b/>
                <w:bCs/>
                <w:sz w:val="24"/>
                <w:szCs w:val="24"/>
              </w:rPr>
            </w:pPr>
            <w:r>
              <w:t>Use independent spelling strategies for spelling unfamiliar words</w:t>
            </w:r>
          </w:p>
        </w:tc>
        <w:tc>
          <w:tcPr>
            <w:tcW w:w="2468" w:type="dxa"/>
            <w:gridSpan w:val="2"/>
            <w:tcBorders>
              <w:top w:val="single" w:sz="24" w:space="0" w:color="auto"/>
            </w:tcBorders>
            <w:shd w:val="clear" w:color="auto" w:fill="1F4E79" w:themeFill="accent1" w:themeFillShade="80"/>
          </w:tcPr>
          <w:p w14:paraId="128E04B4" w14:textId="77777777" w:rsidR="00843CE7" w:rsidRPr="00843CE7" w:rsidRDefault="00843CE7" w:rsidP="00843CE7">
            <w:pPr>
              <w:pStyle w:val="ListParagraph"/>
              <w:rPr>
                <w:b/>
                <w:bCs/>
              </w:rPr>
            </w:pPr>
            <w:r w:rsidRPr="00843CE7">
              <w:rPr>
                <w:b/>
                <w:bCs/>
                <w:color w:val="FF0000"/>
                <w:shd w:val="clear" w:color="auto" w:fill="FFFFFF" w:themeFill="background1"/>
              </w:rPr>
              <w:t>Handwriting</w:t>
            </w:r>
          </w:p>
          <w:p w14:paraId="67793B6A" w14:textId="77777777" w:rsidR="0079523E" w:rsidRPr="00F30964" w:rsidRDefault="0079523E" w:rsidP="0079523E">
            <w:pPr>
              <w:pStyle w:val="ListParagraph"/>
              <w:jc w:val="center"/>
              <w:rPr>
                <w:b/>
                <w:bCs/>
                <w:i/>
                <w:iCs/>
              </w:rPr>
            </w:pPr>
            <w:r w:rsidRPr="0079523E">
              <w:rPr>
                <w:b/>
                <w:bCs/>
                <w:i/>
                <w:iCs/>
                <w:color w:val="FFFFFF" w:themeColor="background1"/>
              </w:rPr>
              <w:t xml:space="preserve">As above and </w:t>
            </w:r>
            <w:r w:rsidRPr="00F30964">
              <w:rPr>
                <w:b/>
                <w:bCs/>
                <w:i/>
                <w:iCs/>
              </w:rPr>
              <w:t>…</w:t>
            </w:r>
          </w:p>
          <w:p w14:paraId="24504C36" w14:textId="77777777" w:rsidR="53D2592F" w:rsidRDefault="53D2592F" w:rsidP="53D2592F">
            <w:pPr>
              <w:jc w:val="center"/>
              <w:rPr>
                <w:b/>
                <w:bCs/>
                <w:sz w:val="24"/>
                <w:szCs w:val="24"/>
              </w:rPr>
            </w:pPr>
          </w:p>
          <w:p w14:paraId="5456AA76" w14:textId="48082711" w:rsidR="00F30964" w:rsidRPr="00F30964" w:rsidRDefault="00F30964" w:rsidP="0079523E">
            <w:pPr>
              <w:jc w:val="center"/>
              <w:rPr>
                <w:color w:val="FFFFFF" w:themeColor="background1"/>
              </w:rPr>
            </w:pPr>
            <w:r w:rsidRPr="00F30964">
              <w:rPr>
                <w:color w:val="FFFFFF" w:themeColor="background1"/>
              </w:rPr>
              <w:t xml:space="preserve">Write with increasing </w:t>
            </w:r>
            <w:proofErr w:type="gramStart"/>
            <w:r w:rsidRPr="00F30964">
              <w:rPr>
                <w:color w:val="FFFFFF" w:themeColor="background1"/>
              </w:rPr>
              <w:t>speed</w:t>
            </w:r>
            <w:proofErr w:type="gramEnd"/>
          </w:p>
          <w:p w14:paraId="0672D9A3" w14:textId="77777777" w:rsidR="00F30964" w:rsidRPr="00F30964" w:rsidRDefault="00F30964" w:rsidP="0079523E">
            <w:pPr>
              <w:jc w:val="center"/>
              <w:rPr>
                <w:color w:val="FFFFFF" w:themeColor="background1"/>
              </w:rPr>
            </w:pPr>
          </w:p>
          <w:p w14:paraId="51B6DB67" w14:textId="7BCFA1A5" w:rsidR="00D14082" w:rsidRPr="00F30964" w:rsidRDefault="00F30964" w:rsidP="0079523E">
            <w:pPr>
              <w:jc w:val="center"/>
              <w:rPr>
                <w:b/>
                <w:bCs/>
                <w:sz w:val="24"/>
                <w:szCs w:val="24"/>
              </w:rPr>
            </w:pPr>
            <w:r w:rsidRPr="00F30964">
              <w:rPr>
                <w:color w:val="FFFFFF" w:themeColor="background1"/>
              </w:rPr>
              <w:t>Choosing the writing implement that is best suited for a task (e.g. quick notes, letters)</w:t>
            </w:r>
          </w:p>
        </w:tc>
      </w:tr>
    </w:tbl>
    <w:p w14:paraId="1D08457C" w14:textId="77777777" w:rsidR="007E621E" w:rsidRDefault="007E621E"/>
    <w:tbl>
      <w:tblPr>
        <w:tblStyle w:val="TableGrid"/>
        <w:tblW w:w="0" w:type="auto"/>
        <w:tblLook w:val="04A0" w:firstRow="1" w:lastRow="0" w:firstColumn="1" w:lastColumn="0" w:noHBand="0" w:noVBand="1"/>
      </w:tblPr>
      <w:tblGrid>
        <w:gridCol w:w="1671"/>
        <w:gridCol w:w="3416"/>
        <w:gridCol w:w="3417"/>
        <w:gridCol w:w="3417"/>
        <w:gridCol w:w="3417"/>
      </w:tblGrid>
      <w:tr w:rsidR="00945FDA" w14:paraId="116B2817" w14:textId="77777777" w:rsidTr="00945FDA">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4C37BD6F" w14:textId="77777777" w:rsidR="00945FDA" w:rsidRDefault="00945FDA" w:rsidP="00AA3331">
            <w:r>
              <w:rPr>
                <w:rFonts w:ascii="Arial Black" w:hAnsi="Arial Black"/>
                <w:sz w:val="28"/>
                <w:szCs w:val="28"/>
              </w:rPr>
              <w:lastRenderedPageBreak/>
              <w:t>Writing Genre Coverage: Autumn 1</w:t>
            </w:r>
          </w:p>
        </w:tc>
      </w:tr>
      <w:tr w:rsidR="00945FDA" w14:paraId="62C05921" w14:textId="77777777" w:rsidTr="00945FDA">
        <w:tc>
          <w:tcPr>
            <w:tcW w:w="1671" w:type="dxa"/>
            <w:tcBorders>
              <w:top w:val="single" w:sz="24" w:space="0" w:color="auto"/>
            </w:tcBorders>
            <w:shd w:val="clear" w:color="auto" w:fill="DEEAF6" w:themeFill="accent1" w:themeFillTint="33"/>
          </w:tcPr>
          <w:p w14:paraId="56EDA8E3" w14:textId="4E7632F0" w:rsidR="00945FDA" w:rsidRDefault="00945FDA" w:rsidP="00AA3331">
            <w:pPr>
              <w:jc w:val="center"/>
            </w:pPr>
          </w:p>
        </w:tc>
        <w:tc>
          <w:tcPr>
            <w:tcW w:w="3416" w:type="dxa"/>
            <w:tcBorders>
              <w:top w:val="single" w:sz="24" w:space="0" w:color="auto"/>
            </w:tcBorders>
            <w:shd w:val="clear" w:color="auto" w:fill="BDD6EE" w:themeFill="accent1" w:themeFillTint="66"/>
          </w:tcPr>
          <w:p w14:paraId="7674DE95" w14:textId="77777777" w:rsidR="00945FDA" w:rsidRPr="007E621E" w:rsidRDefault="00945FDA" w:rsidP="00AA3331">
            <w:pPr>
              <w:jc w:val="center"/>
              <w:rPr>
                <w:b/>
                <w:sz w:val="24"/>
                <w:szCs w:val="24"/>
              </w:rPr>
            </w:pPr>
            <w:r w:rsidRPr="007E621E">
              <w:rPr>
                <w:b/>
                <w:sz w:val="24"/>
                <w:szCs w:val="24"/>
              </w:rPr>
              <w:t>Year 3</w:t>
            </w:r>
          </w:p>
        </w:tc>
        <w:tc>
          <w:tcPr>
            <w:tcW w:w="3417" w:type="dxa"/>
            <w:tcBorders>
              <w:top w:val="single" w:sz="24" w:space="0" w:color="auto"/>
            </w:tcBorders>
            <w:shd w:val="clear" w:color="auto" w:fill="9CC2E5" w:themeFill="accent1" w:themeFillTint="99"/>
          </w:tcPr>
          <w:p w14:paraId="7C8BFD53" w14:textId="77777777" w:rsidR="00945FDA" w:rsidRPr="007E621E" w:rsidRDefault="00945FDA"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21825B74" w14:textId="77777777" w:rsidR="00945FDA" w:rsidRPr="007E621E" w:rsidRDefault="00945FDA"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20FB4630" w14:textId="77777777" w:rsidR="00945FDA" w:rsidRPr="007E621E" w:rsidRDefault="00945FDA" w:rsidP="00AA3331">
            <w:pPr>
              <w:jc w:val="center"/>
              <w:rPr>
                <w:b/>
                <w:sz w:val="24"/>
                <w:szCs w:val="24"/>
              </w:rPr>
            </w:pPr>
            <w:r w:rsidRPr="007E621E">
              <w:rPr>
                <w:b/>
                <w:sz w:val="24"/>
                <w:szCs w:val="24"/>
              </w:rPr>
              <w:t>Year 6</w:t>
            </w:r>
          </w:p>
        </w:tc>
      </w:tr>
      <w:tr w:rsidR="008E64DE" w14:paraId="581B6747" w14:textId="77777777" w:rsidTr="00993357">
        <w:tc>
          <w:tcPr>
            <w:tcW w:w="1671" w:type="dxa"/>
            <w:shd w:val="clear" w:color="auto" w:fill="DEEAF6" w:themeFill="accent1" w:themeFillTint="33"/>
          </w:tcPr>
          <w:p w14:paraId="082841F3" w14:textId="77777777" w:rsidR="008E64DE" w:rsidRDefault="008E64DE" w:rsidP="008E64DE"/>
          <w:p w14:paraId="0B76BD87" w14:textId="2578EDF8" w:rsidR="008E64DE" w:rsidRDefault="008E64DE" w:rsidP="008E64DE">
            <w:r>
              <w:t>WHOLE SCHOOL WRITING PROJECTS</w:t>
            </w:r>
          </w:p>
        </w:tc>
        <w:tc>
          <w:tcPr>
            <w:tcW w:w="3416" w:type="dxa"/>
          </w:tcPr>
          <w:p w14:paraId="42F4E929" w14:textId="48A1AF1F" w:rsidR="009F5B0E" w:rsidRDefault="009F5B0E" w:rsidP="008E64DE">
            <w:r w:rsidRPr="009F5B0E">
              <w:rPr>
                <w:highlight w:val="cyan"/>
              </w:rPr>
              <w:t>Writing to inform</w:t>
            </w:r>
          </w:p>
          <w:p w14:paraId="6551AB00" w14:textId="6D25171F" w:rsidR="008E64DE" w:rsidRDefault="008E64DE" w:rsidP="008E64DE">
            <w:r>
              <w:t xml:space="preserve">Non-Chronological Report </w:t>
            </w:r>
            <w:r w:rsidR="006D7B5F">
              <w:t>–</w:t>
            </w:r>
            <w:r w:rsidR="00CF31FC">
              <w:t xml:space="preserve"> Europe</w:t>
            </w:r>
          </w:p>
          <w:p w14:paraId="0919F95E" w14:textId="743DBB0F" w:rsidR="008E64DE" w:rsidRDefault="008E64DE" w:rsidP="008E64DE"/>
          <w:p w14:paraId="0C299587" w14:textId="77777777" w:rsidR="009F5B0E" w:rsidRDefault="009F5B0E" w:rsidP="009F5B0E">
            <w:r w:rsidRPr="009F5B0E">
              <w:rPr>
                <w:highlight w:val="magenta"/>
              </w:rPr>
              <w:t>Writing to entertain</w:t>
            </w:r>
          </w:p>
          <w:p w14:paraId="448040DF" w14:textId="00584AF2" w:rsidR="008E64DE" w:rsidRDefault="008E64DE" w:rsidP="008E64DE">
            <w:r>
              <w:t xml:space="preserve">Narrative </w:t>
            </w:r>
            <w:r w:rsidR="00F07F5E">
              <w:t>- adventure</w:t>
            </w:r>
          </w:p>
          <w:p w14:paraId="07458DEC" w14:textId="77777777" w:rsidR="008E64DE" w:rsidRDefault="008E64DE" w:rsidP="008E64DE"/>
          <w:p w14:paraId="06A076F8" w14:textId="77777777" w:rsidR="008E64DE" w:rsidRDefault="008E64DE" w:rsidP="008E64DE">
            <w:r>
              <w:t xml:space="preserve">Performance Poetry </w:t>
            </w:r>
          </w:p>
          <w:p w14:paraId="197EB253" w14:textId="77777777" w:rsidR="006D7B5F" w:rsidRDefault="006D7B5F" w:rsidP="008E64DE"/>
          <w:p w14:paraId="12624139" w14:textId="472B8F4B" w:rsidR="006D7B5F" w:rsidRDefault="006D7B5F" w:rsidP="008E64DE"/>
        </w:tc>
        <w:tc>
          <w:tcPr>
            <w:tcW w:w="3417" w:type="dxa"/>
          </w:tcPr>
          <w:p w14:paraId="4004D4B9" w14:textId="77777777" w:rsidR="009F5B0E" w:rsidRDefault="009F5B0E" w:rsidP="009F5B0E">
            <w:r w:rsidRPr="009F5B0E">
              <w:rPr>
                <w:highlight w:val="cyan"/>
              </w:rPr>
              <w:t>Writing to inform</w:t>
            </w:r>
          </w:p>
          <w:p w14:paraId="3A2BAE86" w14:textId="5A8AE759" w:rsidR="008E64DE" w:rsidRDefault="008E64DE" w:rsidP="008E64DE">
            <w:r w:rsidRPr="0003296F">
              <w:t xml:space="preserve">Non-Chronological Report </w:t>
            </w:r>
          </w:p>
          <w:p w14:paraId="1DDA3446" w14:textId="77777777" w:rsidR="009F5B0E" w:rsidRDefault="009F5B0E" w:rsidP="008E64DE"/>
          <w:p w14:paraId="011A1FF2" w14:textId="77777777" w:rsidR="009F5B0E" w:rsidRDefault="009F5B0E" w:rsidP="009F5B0E">
            <w:r w:rsidRPr="009F5B0E">
              <w:rPr>
                <w:highlight w:val="magenta"/>
              </w:rPr>
              <w:t>Writing to entertain</w:t>
            </w:r>
          </w:p>
          <w:p w14:paraId="14EDEDDB" w14:textId="77777777" w:rsidR="008E64DE" w:rsidRDefault="008E64DE" w:rsidP="008E64DE"/>
          <w:p w14:paraId="06CAB02C" w14:textId="7901524F" w:rsidR="008E64DE" w:rsidRDefault="008E64DE" w:rsidP="008E64DE">
            <w:r>
              <w:t xml:space="preserve">Narrative </w:t>
            </w:r>
            <w:r w:rsidR="00F07F5E">
              <w:t>- adventure</w:t>
            </w:r>
          </w:p>
          <w:p w14:paraId="28D531A5" w14:textId="77777777" w:rsidR="008E64DE" w:rsidRDefault="008E64DE" w:rsidP="008E64DE"/>
          <w:p w14:paraId="479EF439" w14:textId="15DE607C" w:rsidR="008E64DE" w:rsidRDefault="008E64DE" w:rsidP="008E64DE">
            <w:r>
              <w:t>Performance Poetry</w:t>
            </w:r>
          </w:p>
        </w:tc>
        <w:tc>
          <w:tcPr>
            <w:tcW w:w="3417" w:type="dxa"/>
          </w:tcPr>
          <w:p w14:paraId="08CF562D" w14:textId="77777777" w:rsidR="009F5B0E" w:rsidRDefault="009F5B0E" w:rsidP="009F5B0E">
            <w:r w:rsidRPr="009F5B0E">
              <w:rPr>
                <w:highlight w:val="cyan"/>
              </w:rPr>
              <w:t>Writing to inform</w:t>
            </w:r>
          </w:p>
          <w:p w14:paraId="164E6C82" w14:textId="17553636" w:rsidR="008E64DE" w:rsidRDefault="008E64DE" w:rsidP="008E64DE">
            <w:r w:rsidRPr="0003296F">
              <w:t xml:space="preserve">Non-Chronological Report </w:t>
            </w:r>
            <w:r w:rsidR="00CF31FC">
              <w:t>- Africa</w:t>
            </w:r>
          </w:p>
          <w:p w14:paraId="38C1FB29" w14:textId="7C001B2C" w:rsidR="008E64DE" w:rsidRDefault="008E64DE" w:rsidP="008E64DE"/>
          <w:p w14:paraId="700B3F7E" w14:textId="77777777" w:rsidR="009F5B0E" w:rsidRDefault="009F5B0E" w:rsidP="009F5B0E">
            <w:r w:rsidRPr="009F5B0E">
              <w:rPr>
                <w:highlight w:val="magenta"/>
              </w:rPr>
              <w:t>Writing to entertain</w:t>
            </w:r>
          </w:p>
          <w:p w14:paraId="2B1F6FA8" w14:textId="77777777" w:rsidR="009F5B0E" w:rsidRDefault="009F5B0E" w:rsidP="008E64DE"/>
          <w:p w14:paraId="04CD2220" w14:textId="5A6871AC" w:rsidR="008E64DE" w:rsidRDefault="008E64DE" w:rsidP="008E64DE">
            <w:r>
              <w:t xml:space="preserve">Narrative </w:t>
            </w:r>
            <w:r w:rsidR="00F07F5E">
              <w:t>- adventure</w:t>
            </w:r>
          </w:p>
          <w:p w14:paraId="4CA2CB04" w14:textId="77777777" w:rsidR="008E64DE" w:rsidRDefault="008E64DE" w:rsidP="008E64DE"/>
          <w:p w14:paraId="57B348A5" w14:textId="1C53246F" w:rsidR="008E64DE" w:rsidRDefault="008E64DE" w:rsidP="008E64DE">
            <w:r>
              <w:t>Performance Poetry</w:t>
            </w:r>
          </w:p>
        </w:tc>
        <w:tc>
          <w:tcPr>
            <w:tcW w:w="3417" w:type="dxa"/>
          </w:tcPr>
          <w:p w14:paraId="0AB5D78F" w14:textId="77777777" w:rsidR="009F5B0E" w:rsidRDefault="009F5B0E" w:rsidP="009F5B0E">
            <w:r w:rsidRPr="009F5B0E">
              <w:rPr>
                <w:highlight w:val="cyan"/>
              </w:rPr>
              <w:t>Writing to inform</w:t>
            </w:r>
          </w:p>
          <w:p w14:paraId="06ADA9D5" w14:textId="166E4C15" w:rsidR="004D33A9" w:rsidRDefault="008E64DE" w:rsidP="008E64DE">
            <w:r w:rsidRPr="0003296F">
              <w:t xml:space="preserve">Non-Chronological Report </w:t>
            </w:r>
            <w:r w:rsidR="004D33A9">
              <w:t xml:space="preserve">about </w:t>
            </w:r>
          </w:p>
          <w:p w14:paraId="7BCDC4BC" w14:textId="0EC30302" w:rsidR="008E64DE" w:rsidRDefault="004D33A9" w:rsidP="008E64DE">
            <w:r>
              <w:t xml:space="preserve">key </w:t>
            </w:r>
            <w:proofErr w:type="gramStart"/>
            <w:r>
              <w:t>people :</w:t>
            </w:r>
            <w:proofErr w:type="gramEnd"/>
            <w:r>
              <w:t xml:space="preserve"> </w:t>
            </w:r>
            <w:r w:rsidR="00CF31FC">
              <w:t>Tesla/Curie</w:t>
            </w:r>
          </w:p>
          <w:p w14:paraId="6280AD65" w14:textId="77777777" w:rsidR="009F5B0E" w:rsidRDefault="009F5B0E" w:rsidP="009F5B0E">
            <w:pPr>
              <w:rPr>
                <w:highlight w:val="magenta"/>
              </w:rPr>
            </w:pPr>
          </w:p>
          <w:p w14:paraId="7A8FBF34" w14:textId="77A72699" w:rsidR="009F5B0E" w:rsidRDefault="009F5B0E" w:rsidP="009F5B0E">
            <w:r w:rsidRPr="009F5B0E">
              <w:rPr>
                <w:highlight w:val="magenta"/>
              </w:rPr>
              <w:t>Writing to entertain</w:t>
            </w:r>
          </w:p>
          <w:p w14:paraId="6D563D79" w14:textId="77777777" w:rsidR="008E64DE" w:rsidRDefault="008E64DE" w:rsidP="008E64DE"/>
          <w:p w14:paraId="208135F5" w14:textId="36BD8F04" w:rsidR="008E64DE" w:rsidRDefault="008E64DE" w:rsidP="008E64DE">
            <w:r>
              <w:t xml:space="preserve">Narrative </w:t>
            </w:r>
            <w:r w:rsidR="00F07F5E">
              <w:t>- adventure</w:t>
            </w:r>
          </w:p>
          <w:p w14:paraId="17FFBA2B" w14:textId="77777777" w:rsidR="008E64DE" w:rsidRDefault="008E64DE" w:rsidP="008E64DE"/>
          <w:p w14:paraId="649C37F4" w14:textId="4895C602" w:rsidR="008E64DE" w:rsidRDefault="008E64DE" w:rsidP="008E64DE">
            <w:r>
              <w:t>Performance Poetry</w:t>
            </w:r>
          </w:p>
        </w:tc>
      </w:tr>
    </w:tbl>
    <w:p w14:paraId="2E55EE41" w14:textId="77777777" w:rsidR="00945FDA" w:rsidRDefault="00945FDA"/>
    <w:tbl>
      <w:tblPr>
        <w:tblStyle w:val="TableGrid"/>
        <w:tblW w:w="0" w:type="auto"/>
        <w:tblLook w:val="04A0" w:firstRow="1" w:lastRow="0" w:firstColumn="1" w:lastColumn="0" w:noHBand="0" w:noVBand="1"/>
      </w:tblPr>
      <w:tblGrid>
        <w:gridCol w:w="1671"/>
        <w:gridCol w:w="3402"/>
        <w:gridCol w:w="3431"/>
        <w:gridCol w:w="3417"/>
        <w:gridCol w:w="3417"/>
      </w:tblGrid>
      <w:tr w:rsidR="00993357" w14:paraId="2D86D3DF" w14:textId="77777777" w:rsidTr="00AA3331">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1A1F6D3" w14:textId="77777777" w:rsidR="00993357" w:rsidRDefault="00993357" w:rsidP="00AA3331">
            <w:r>
              <w:rPr>
                <w:rFonts w:ascii="Arial Black" w:hAnsi="Arial Black"/>
                <w:sz w:val="28"/>
                <w:szCs w:val="28"/>
              </w:rPr>
              <w:t>Writing Genre Coverage: Autumn 2</w:t>
            </w:r>
          </w:p>
        </w:tc>
      </w:tr>
      <w:tr w:rsidR="00993357" w14:paraId="2FE41526" w14:textId="77777777" w:rsidTr="004C0950">
        <w:tc>
          <w:tcPr>
            <w:tcW w:w="1671" w:type="dxa"/>
            <w:tcBorders>
              <w:top w:val="single" w:sz="24" w:space="0" w:color="auto"/>
            </w:tcBorders>
            <w:shd w:val="clear" w:color="auto" w:fill="DEEAF6" w:themeFill="accent1" w:themeFillTint="33"/>
          </w:tcPr>
          <w:p w14:paraId="287AD5F9" w14:textId="278CF004" w:rsidR="00993357" w:rsidRDefault="00993357" w:rsidP="00AA3331">
            <w:pPr>
              <w:jc w:val="center"/>
            </w:pPr>
          </w:p>
        </w:tc>
        <w:tc>
          <w:tcPr>
            <w:tcW w:w="3402" w:type="dxa"/>
            <w:tcBorders>
              <w:top w:val="single" w:sz="24" w:space="0" w:color="auto"/>
            </w:tcBorders>
            <w:shd w:val="clear" w:color="auto" w:fill="BDD6EE" w:themeFill="accent1" w:themeFillTint="66"/>
          </w:tcPr>
          <w:p w14:paraId="0B6F81A2" w14:textId="77777777" w:rsidR="00993357" w:rsidRPr="007E621E" w:rsidRDefault="00993357" w:rsidP="00AA3331">
            <w:pPr>
              <w:jc w:val="center"/>
              <w:rPr>
                <w:b/>
                <w:sz w:val="24"/>
                <w:szCs w:val="24"/>
              </w:rPr>
            </w:pPr>
            <w:r w:rsidRPr="007E621E">
              <w:rPr>
                <w:b/>
                <w:sz w:val="24"/>
                <w:szCs w:val="24"/>
              </w:rPr>
              <w:t>Year 3</w:t>
            </w:r>
          </w:p>
        </w:tc>
        <w:tc>
          <w:tcPr>
            <w:tcW w:w="3431" w:type="dxa"/>
            <w:tcBorders>
              <w:top w:val="single" w:sz="24" w:space="0" w:color="auto"/>
            </w:tcBorders>
            <w:shd w:val="clear" w:color="auto" w:fill="9CC2E5" w:themeFill="accent1" w:themeFillTint="99"/>
          </w:tcPr>
          <w:p w14:paraId="4FCCE4F7" w14:textId="77777777" w:rsidR="00993357" w:rsidRPr="007E621E" w:rsidRDefault="00993357"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0278ABA7" w14:textId="77777777" w:rsidR="00993357" w:rsidRPr="007E621E" w:rsidRDefault="00993357"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6A5DE9ED" w14:textId="77777777" w:rsidR="00993357" w:rsidRPr="007E621E" w:rsidRDefault="00993357" w:rsidP="00AA3331">
            <w:pPr>
              <w:jc w:val="center"/>
              <w:rPr>
                <w:b/>
                <w:sz w:val="24"/>
                <w:szCs w:val="24"/>
              </w:rPr>
            </w:pPr>
            <w:r w:rsidRPr="007E621E">
              <w:rPr>
                <w:b/>
                <w:sz w:val="24"/>
                <w:szCs w:val="24"/>
              </w:rPr>
              <w:t>Year 6</w:t>
            </w:r>
          </w:p>
        </w:tc>
      </w:tr>
      <w:tr w:rsidR="00993357" w14:paraId="30E25BD3" w14:textId="77777777" w:rsidTr="004C0950">
        <w:tc>
          <w:tcPr>
            <w:tcW w:w="1671" w:type="dxa"/>
            <w:shd w:val="clear" w:color="auto" w:fill="DEEAF6" w:themeFill="accent1" w:themeFillTint="33"/>
          </w:tcPr>
          <w:p w14:paraId="5C0C1A6F" w14:textId="77777777" w:rsidR="00993357" w:rsidRDefault="00993357" w:rsidP="00AA3331"/>
          <w:p w14:paraId="575F070A" w14:textId="77777777" w:rsidR="00993357" w:rsidRDefault="00993357" w:rsidP="00AA3331"/>
        </w:tc>
        <w:tc>
          <w:tcPr>
            <w:tcW w:w="3402" w:type="dxa"/>
          </w:tcPr>
          <w:p w14:paraId="16CB1764" w14:textId="77777777" w:rsidR="009F5B0E" w:rsidRDefault="009F5B0E" w:rsidP="009F5B0E">
            <w:r w:rsidRPr="009F5B0E">
              <w:rPr>
                <w:highlight w:val="magenta"/>
              </w:rPr>
              <w:t>Writing to entertain</w:t>
            </w:r>
          </w:p>
          <w:p w14:paraId="2525F553" w14:textId="44AA80B3" w:rsidR="00F47739" w:rsidRPr="004D33A9" w:rsidRDefault="00040820" w:rsidP="004D33A9">
            <w:pPr>
              <w:shd w:val="clear" w:color="auto" w:fill="FFFFFF" w:themeFill="background1"/>
            </w:pPr>
            <w:r>
              <w:t xml:space="preserve">Narrative </w:t>
            </w:r>
            <w:proofErr w:type="gramStart"/>
            <w:r w:rsidRPr="004D33A9">
              <w:t xml:space="preserve">- </w:t>
            </w:r>
            <w:r w:rsidRPr="004D33A9">
              <w:rPr>
                <w:highlight w:val="yellow"/>
              </w:rPr>
              <w:t xml:space="preserve"> </w:t>
            </w:r>
            <w:r w:rsidRPr="004D33A9">
              <w:t>historical</w:t>
            </w:r>
            <w:proofErr w:type="gramEnd"/>
            <w:r w:rsidRPr="004D33A9">
              <w:t xml:space="preserve"> </w:t>
            </w:r>
            <w:r w:rsidR="004D33A9" w:rsidRPr="004D33A9">
              <w:t xml:space="preserve"> </w:t>
            </w:r>
            <w:proofErr w:type="spellStart"/>
            <w:r w:rsidR="004D33A9" w:rsidRPr="004D33A9">
              <w:t>inc</w:t>
            </w:r>
            <w:proofErr w:type="spellEnd"/>
            <w:r w:rsidR="004D33A9" w:rsidRPr="004D33A9">
              <w:t xml:space="preserve"> </w:t>
            </w:r>
            <w:r w:rsidR="00F47739" w:rsidRPr="004D33A9">
              <w:t>character description</w:t>
            </w:r>
          </w:p>
          <w:p w14:paraId="76BA4540" w14:textId="77777777" w:rsidR="009F5B0E" w:rsidRDefault="009F5B0E" w:rsidP="009F5B0E">
            <w:r w:rsidRPr="009F5B0E">
              <w:rPr>
                <w:highlight w:val="cyan"/>
              </w:rPr>
              <w:t>Writing to inform</w:t>
            </w:r>
          </w:p>
          <w:p w14:paraId="0A36E34A" w14:textId="77777777" w:rsidR="009F5B0E" w:rsidRPr="004D33A9" w:rsidRDefault="009F5B0E" w:rsidP="00C06638"/>
          <w:p w14:paraId="1227C1A0" w14:textId="4E20CC61" w:rsidR="00C06638" w:rsidRDefault="00C06638" w:rsidP="00C06638">
            <w:r>
              <w:t>Holiday leaflet</w:t>
            </w:r>
          </w:p>
          <w:p w14:paraId="549678B7" w14:textId="120572AC" w:rsidR="00993357" w:rsidRDefault="00C06638" w:rsidP="000E2D55">
            <w:r>
              <w:t>Social Media Post</w:t>
            </w:r>
          </w:p>
        </w:tc>
        <w:tc>
          <w:tcPr>
            <w:tcW w:w="3431" w:type="dxa"/>
          </w:tcPr>
          <w:p w14:paraId="65E55A04" w14:textId="77777777" w:rsidR="00012DAC" w:rsidRDefault="00012DAC" w:rsidP="00012DAC">
            <w:r w:rsidRPr="009F5B0E">
              <w:rPr>
                <w:highlight w:val="magenta"/>
              </w:rPr>
              <w:t>Writing to entertain</w:t>
            </w:r>
          </w:p>
          <w:p w14:paraId="132FAE07" w14:textId="77777777" w:rsidR="00993357" w:rsidRDefault="00507E3F" w:rsidP="004C0950">
            <w:r>
              <w:t>Descriptive writing</w:t>
            </w:r>
          </w:p>
          <w:p w14:paraId="0F49B14D" w14:textId="77777777" w:rsidR="00507E3F" w:rsidRDefault="00507E3F" w:rsidP="004C0950"/>
          <w:p w14:paraId="78F7E8FE" w14:textId="77777777" w:rsidR="00012DAC" w:rsidRDefault="00012DAC" w:rsidP="00012DAC">
            <w:r w:rsidRPr="009F5B0E">
              <w:rPr>
                <w:highlight w:val="cyan"/>
              </w:rPr>
              <w:t>Writing to inform</w:t>
            </w:r>
          </w:p>
          <w:p w14:paraId="06578EDD" w14:textId="77777777" w:rsidR="00507E3F" w:rsidRDefault="00507E3F" w:rsidP="004C0950"/>
          <w:p w14:paraId="66517D2C" w14:textId="6875DA8D" w:rsidR="00507E3F" w:rsidRDefault="00507E3F" w:rsidP="004C0950">
            <w:r>
              <w:t>Biography</w:t>
            </w:r>
          </w:p>
        </w:tc>
        <w:tc>
          <w:tcPr>
            <w:tcW w:w="3417" w:type="dxa"/>
          </w:tcPr>
          <w:p w14:paraId="662DB613" w14:textId="77777777" w:rsidR="000E2D55" w:rsidRDefault="000E2D55" w:rsidP="000E2D55">
            <w:r w:rsidRPr="009F5B0E">
              <w:rPr>
                <w:highlight w:val="magenta"/>
              </w:rPr>
              <w:t>Writing to entertain</w:t>
            </w:r>
          </w:p>
          <w:p w14:paraId="5F3BF306" w14:textId="2C2E7F21" w:rsidR="00040820" w:rsidRDefault="00040820" w:rsidP="00AA3331">
            <w:r>
              <w:t>Narrative</w:t>
            </w:r>
            <w:r w:rsidR="00152B2F">
              <w:t xml:space="preserve"> – descriptive writing</w:t>
            </w:r>
          </w:p>
          <w:p w14:paraId="19E7188E" w14:textId="0956C602" w:rsidR="00040820" w:rsidRDefault="00040820" w:rsidP="00AA3331"/>
          <w:p w14:paraId="7AF7F6BE" w14:textId="77777777" w:rsidR="000E2D55" w:rsidRDefault="000E2D55" w:rsidP="000E2D55">
            <w:r w:rsidRPr="009F5B0E">
              <w:rPr>
                <w:highlight w:val="cyan"/>
              </w:rPr>
              <w:t>Writing to inform</w:t>
            </w:r>
          </w:p>
          <w:p w14:paraId="42608691" w14:textId="77777777" w:rsidR="00993357" w:rsidRDefault="00D11D7C" w:rsidP="00AA3331">
            <w:r>
              <w:t>Non-</w:t>
            </w:r>
            <w:proofErr w:type="spellStart"/>
            <w:r>
              <w:t>chron</w:t>
            </w:r>
            <w:proofErr w:type="spellEnd"/>
            <w:r>
              <w:t>: Anglo-Saxons</w:t>
            </w:r>
          </w:p>
          <w:p w14:paraId="5966340F" w14:textId="77777777" w:rsidR="00152B2F" w:rsidRDefault="00152B2F" w:rsidP="00AA3331"/>
          <w:p w14:paraId="6030B986" w14:textId="79EBBF1F" w:rsidR="00152B2F" w:rsidRDefault="00152B2F" w:rsidP="00AA3331">
            <w:r>
              <w:t>Diary</w:t>
            </w:r>
          </w:p>
          <w:p w14:paraId="5E0C9625" w14:textId="0C172E23" w:rsidR="00D11D7C" w:rsidRDefault="00D11D7C" w:rsidP="00AA3331"/>
        </w:tc>
        <w:tc>
          <w:tcPr>
            <w:tcW w:w="3417" w:type="dxa"/>
          </w:tcPr>
          <w:p w14:paraId="42D21461" w14:textId="77777777" w:rsidR="000E2D55" w:rsidRDefault="000E2D55" w:rsidP="000E2D55">
            <w:r w:rsidRPr="009F5B0E">
              <w:rPr>
                <w:highlight w:val="cyan"/>
              </w:rPr>
              <w:t>Writing to inform</w:t>
            </w:r>
          </w:p>
          <w:p w14:paraId="23E8E920" w14:textId="142D81EC" w:rsidR="00040820" w:rsidRDefault="00FF289F" w:rsidP="00AA3331">
            <w:r>
              <w:t>Recount – Leo’s story</w:t>
            </w:r>
          </w:p>
          <w:p w14:paraId="30DDF34E" w14:textId="4DCBD67F" w:rsidR="000E2D55" w:rsidRDefault="000E2D55" w:rsidP="00AA3331">
            <w:r>
              <w:t>Non-Chron – Air-Raids/Blitz</w:t>
            </w:r>
          </w:p>
          <w:p w14:paraId="394448BE" w14:textId="04D4B7E1" w:rsidR="00040820" w:rsidRDefault="00040820" w:rsidP="00AA3331"/>
          <w:p w14:paraId="3E9F15E5" w14:textId="77777777" w:rsidR="000E2D55" w:rsidRDefault="000E2D55" w:rsidP="000E2D55">
            <w:r w:rsidRPr="009F5B0E">
              <w:rPr>
                <w:highlight w:val="magenta"/>
              </w:rPr>
              <w:t>Writing to entertain</w:t>
            </w:r>
          </w:p>
          <w:p w14:paraId="17BC9F36" w14:textId="2AC61AA9" w:rsidR="00993357" w:rsidRDefault="00784A28" w:rsidP="00AA3331">
            <w:r>
              <w:t>Diary</w:t>
            </w:r>
            <w:r w:rsidR="00016CC6">
              <w:t xml:space="preserve"> – Rose Blanche</w:t>
            </w:r>
          </w:p>
          <w:p w14:paraId="0F0DAB71" w14:textId="77777777" w:rsidR="00784A28" w:rsidRDefault="00784A28" w:rsidP="00AA3331"/>
          <w:p w14:paraId="0BA76BE1" w14:textId="7FC3C36F" w:rsidR="00784A28" w:rsidRDefault="00784A28" w:rsidP="00AA3331"/>
        </w:tc>
      </w:tr>
    </w:tbl>
    <w:p w14:paraId="76E97342" w14:textId="77777777" w:rsidR="00993357" w:rsidRDefault="00993357"/>
    <w:tbl>
      <w:tblPr>
        <w:tblStyle w:val="TableGrid"/>
        <w:tblW w:w="0" w:type="auto"/>
        <w:tblLook w:val="04A0" w:firstRow="1" w:lastRow="0" w:firstColumn="1" w:lastColumn="0" w:noHBand="0" w:noVBand="1"/>
      </w:tblPr>
      <w:tblGrid>
        <w:gridCol w:w="1671"/>
        <w:gridCol w:w="3416"/>
        <w:gridCol w:w="3417"/>
        <w:gridCol w:w="3417"/>
        <w:gridCol w:w="3417"/>
      </w:tblGrid>
      <w:tr w:rsidR="003C19F7" w14:paraId="5AF64653" w14:textId="77777777" w:rsidTr="00AA3331">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74F7A15C" w14:textId="77777777" w:rsidR="003C19F7" w:rsidRDefault="003C19F7" w:rsidP="00AA3331">
            <w:r>
              <w:rPr>
                <w:rFonts w:ascii="Arial Black" w:hAnsi="Arial Black"/>
                <w:sz w:val="28"/>
                <w:szCs w:val="28"/>
              </w:rPr>
              <w:t>Writing Genre Coverage: Spring 1</w:t>
            </w:r>
          </w:p>
        </w:tc>
      </w:tr>
      <w:tr w:rsidR="003C19F7" w14:paraId="34753029" w14:textId="77777777" w:rsidTr="00AA3331">
        <w:tc>
          <w:tcPr>
            <w:tcW w:w="1671" w:type="dxa"/>
            <w:tcBorders>
              <w:top w:val="single" w:sz="24" w:space="0" w:color="auto"/>
            </w:tcBorders>
            <w:shd w:val="clear" w:color="auto" w:fill="DEEAF6" w:themeFill="accent1" w:themeFillTint="33"/>
          </w:tcPr>
          <w:p w14:paraId="34F4BA64" w14:textId="64E08039" w:rsidR="003C19F7" w:rsidRDefault="003C19F7" w:rsidP="00AA3331">
            <w:pPr>
              <w:jc w:val="center"/>
            </w:pPr>
          </w:p>
        </w:tc>
        <w:tc>
          <w:tcPr>
            <w:tcW w:w="3416" w:type="dxa"/>
            <w:tcBorders>
              <w:top w:val="single" w:sz="24" w:space="0" w:color="auto"/>
            </w:tcBorders>
            <w:shd w:val="clear" w:color="auto" w:fill="BDD6EE" w:themeFill="accent1" w:themeFillTint="66"/>
          </w:tcPr>
          <w:p w14:paraId="2B9F58CF" w14:textId="77777777" w:rsidR="003C19F7" w:rsidRPr="007E621E" w:rsidRDefault="003C19F7" w:rsidP="00AA3331">
            <w:pPr>
              <w:jc w:val="center"/>
              <w:rPr>
                <w:b/>
                <w:sz w:val="24"/>
                <w:szCs w:val="24"/>
              </w:rPr>
            </w:pPr>
            <w:r w:rsidRPr="007E621E">
              <w:rPr>
                <w:b/>
                <w:sz w:val="24"/>
                <w:szCs w:val="24"/>
              </w:rPr>
              <w:t>Year 3</w:t>
            </w:r>
          </w:p>
        </w:tc>
        <w:tc>
          <w:tcPr>
            <w:tcW w:w="3417" w:type="dxa"/>
            <w:tcBorders>
              <w:top w:val="single" w:sz="24" w:space="0" w:color="auto"/>
            </w:tcBorders>
            <w:shd w:val="clear" w:color="auto" w:fill="9CC2E5" w:themeFill="accent1" w:themeFillTint="99"/>
          </w:tcPr>
          <w:p w14:paraId="1B1EC5CF" w14:textId="77777777" w:rsidR="003C19F7" w:rsidRPr="007E621E" w:rsidRDefault="003C19F7"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06974A0E" w14:textId="77777777" w:rsidR="003C19F7" w:rsidRPr="007E621E" w:rsidRDefault="003C19F7"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7500A2DF" w14:textId="77777777" w:rsidR="003C19F7" w:rsidRPr="007E621E" w:rsidRDefault="003C19F7" w:rsidP="00AA3331">
            <w:pPr>
              <w:jc w:val="center"/>
              <w:rPr>
                <w:b/>
                <w:sz w:val="24"/>
                <w:szCs w:val="24"/>
              </w:rPr>
            </w:pPr>
            <w:r w:rsidRPr="007E621E">
              <w:rPr>
                <w:b/>
                <w:sz w:val="24"/>
                <w:szCs w:val="24"/>
              </w:rPr>
              <w:t>Year 6</w:t>
            </w:r>
          </w:p>
        </w:tc>
      </w:tr>
      <w:tr w:rsidR="003C19F7" w14:paraId="48FFAADB" w14:textId="77777777" w:rsidTr="00AA3331">
        <w:tc>
          <w:tcPr>
            <w:tcW w:w="1671" w:type="dxa"/>
            <w:shd w:val="clear" w:color="auto" w:fill="DEEAF6" w:themeFill="accent1" w:themeFillTint="33"/>
          </w:tcPr>
          <w:p w14:paraId="0EC56525" w14:textId="77777777" w:rsidR="003C19F7" w:rsidRDefault="003C19F7" w:rsidP="00AA3331"/>
          <w:p w14:paraId="45C60486" w14:textId="77777777" w:rsidR="003C19F7" w:rsidRDefault="003C19F7" w:rsidP="00AA3331"/>
        </w:tc>
        <w:tc>
          <w:tcPr>
            <w:tcW w:w="3416" w:type="dxa"/>
          </w:tcPr>
          <w:p w14:paraId="2D6841C7" w14:textId="77777777" w:rsidR="009F5B0E" w:rsidRDefault="009F5B0E" w:rsidP="009F5B0E">
            <w:r w:rsidRPr="009F5B0E">
              <w:rPr>
                <w:highlight w:val="magenta"/>
              </w:rPr>
              <w:t>Writing to entertain</w:t>
            </w:r>
          </w:p>
          <w:p w14:paraId="58A8587A" w14:textId="6351EC3F" w:rsidR="003C19F7" w:rsidRDefault="009F5B0E" w:rsidP="00AA3331">
            <w:r>
              <w:t>Descriptive writing of a s</w:t>
            </w:r>
            <w:r w:rsidR="00F07F5E">
              <w:t>etting</w:t>
            </w:r>
          </w:p>
          <w:p w14:paraId="4D572B51" w14:textId="19EC1CE0" w:rsidR="003C19F7" w:rsidRDefault="009F5B0E" w:rsidP="00AA3331">
            <w:r w:rsidRPr="009F5B0E">
              <w:rPr>
                <w:highlight w:val="cyan"/>
              </w:rPr>
              <w:t>Writing to inform</w:t>
            </w:r>
          </w:p>
          <w:p w14:paraId="121C81A3" w14:textId="77777777" w:rsidR="009F5B0E" w:rsidRDefault="009F5B0E" w:rsidP="00AA3331"/>
          <w:p w14:paraId="1B6F0208" w14:textId="77777777" w:rsidR="009F5B0E" w:rsidRDefault="006D7B5F" w:rsidP="009F5B0E">
            <w:r>
              <w:t>E</w:t>
            </w:r>
            <w:r w:rsidR="0099213A">
              <w:t>xplanation</w:t>
            </w:r>
            <w:r>
              <w:t xml:space="preserve"> text</w:t>
            </w:r>
          </w:p>
          <w:p w14:paraId="545F84D5" w14:textId="294A1E09" w:rsidR="006D7B5F" w:rsidRDefault="006D7B5F" w:rsidP="009F5B0E">
            <w:r>
              <w:t>(c/</w:t>
            </w:r>
            <w:proofErr w:type="spellStart"/>
            <w:r>
              <w:t>curr</w:t>
            </w:r>
            <w:proofErr w:type="spellEnd"/>
            <w:r>
              <w:t xml:space="preserve"> explanation as science </w:t>
            </w:r>
            <w:proofErr w:type="spellStart"/>
            <w:r>
              <w:t>curr</w:t>
            </w:r>
            <w:proofErr w:type="spellEnd"/>
            <w:r>
              <w:t>)</w:t>
            </w:r>
          </w:p>
        </w:tc>
        <w:tc>
          <w:tcPr>
            <w:tcW w:w="3417" w:type="dxa"/>
          </w:tcPr>
          <w:p w14:paraId="2ABB39AD" w14:textId="77777777" w:rsidR="00012DAC" w:rsidRDefault="00012DAC" w:rsidP="00012DAC">
            <w:r w:rsidRPr="009F5B0E">
              <w:rPr>
                <w:highlight w:val="magenta"/>
              </w:rPr>
              <w:t>Writing to entertain</w:t>
            </w:r>
          </w:p>
          <w:p w14:paraId="01A7BD63" w14:textId="30E6A22B" w:rsidR="003C19F7" w:rsidRDefault="003E359F" w:rsidP="00AA3331">
            <w:r>
              <w:t>Narrative: character and setting</w:t>
            </w:r>
          </w:p>
          <w:p w14:paraId="1AE826E3" w14:textId="57288F15" w:rsidR="00012DAC" w:rsidRDefault="00012DAC" w:rsidP="00AA3331">
            <w:r>
              <w:t>Poetry</w:t>
            </w:r>
          </w:p>
          <w:p w14:paraId="14C31A3B" w14:textId="77777777" w:rsidR="00012DAC" w:rsidRDefault="00012DAC" w:rsidP="00012DAC">
            <w:pPr>
              <w:rPr>
                <w:highlight w:val="cyan"/>
              </w:rPr>
            </w:pPr>
          </w:p>
          <w:p w14:paraId="59B24179" w14:textId="268699B2" w:rsidR="00012DAC" w:rsidRDefault="00012DAC" w:rsidP="00012DAC">
            <w:r w:rsidRPr="009F5B0E">
              <w:rPr>
                <w:highlight w:val="cyan"/>
              </w:rPr>
              <w:t>Writing to inform</w:t>
            </w:r>
          </w:p>
          <w:p w14:paraId="5885C9CD" w14:textId="0DD03FA5" w:rsidR="003E359F" w:rsidRDefault="003E359F" w:rsidP="000E2D55">
            <w:r>
              <w:t>Factual Tour</w:t>
            </w:r>
          </w:p>
        </w:tc>
        <w:tc>
          <w:tcPr>
            <w:tcW w:w="3417" w:type="dxa"/>
          </w:tcPr>
          <w:p w14:paraId="627231B7" w14:textId="77777777" w:rsidR="000E2D55" w:rsidRDefault="000E2D55" w:rsidP="000E2D55">
            <w:r w:rsidRPr="009F5B0E">
              <w:rPr>
                <w:highlight w:val="cyan"/>
              </w:rPr>
              <w:t>Writing to inform</w:t>
            </w:r>
          </w:p>
          <w:p w14:paraId="1F9BABC5" w14:textId="77777777" w:rsidR="003C19F7" w:rsidRDefault="003C19F7" w:rsidP="00AA3331">
            <w:r>
              <w:t xml:space="preserve">Explanation texts </w:t>
            </w:r>
          </w:p>
          <w:p w14:paraId="3AF3DFC5" w14:textId="77777777" w:rsidR="000E2D55" w:rsidRDefault="000E2D55" w:rsidP="000E2D55">
            <w:r>
              <w:t>News report</w:t>
            </w:r>
          </w:p>
          <w:p w14:paraId="702A821D" w14:textId="29CE8D7F" w:rsidR="000E2D55" w:rsidRDefault="000E2D55" w:rsidP="00AA3331"/>
          <w:p w14:paraId="302037CB" w14:textId="77777777" w:rsidR="000E2D55" w:rsidRDefault="000E2D55" w:rsidP="000E2D55">
            <w:r w:rsidRPr="009F5B0E">
              <w:rPr>
                <w:highlight w:val="magenta"/>
              </w:rPr>
              <w:t>Writing to entertain</w:t>
            </w:r>
          </w:p>
          <w:p w14:paraId="7DBF3784" w14:textId="5F093CFD" w:rsidR="003C19F7" w:rsidRDefault="003C19F7" w:rsidP="00AA3331">
            <w:r>
              <w:t>Narrative</w:t>
            </w:r>
          </w:p>
          <w:p w14:paraId="4AA6B939" w14:textId="433DF656" w:rsidR="003C19F7" w:rsidRDefault="003C19F7" w:rsidP="000E2D55"/>
        </w:tc>
        <w:tc>
          <w:tcPr>
            <w:tcW w:w="3417" w:type="dxa"/>
          </w:tcPr>
          <w:p w14:paraId="537F8874" w14:textId="77777777" w:rsidR="000E2D55" w:rsidRDefault="000E2D55" w:rsidP="000E2D55">
            <w:r w:rsidRPr="009F5B0E">
              <w:rPr>
                <w:highlight w:val="magenta"/>
              </w:rPr>
              <w:t>Writing to entertain</w:t>
            </w:r>
          </w:p>
          <w:p w14:paraId="4D797519" w14:textId="51EA14AB" w:rsidR="003C19F7" w:rsidRDefault="00C5267D" w:rsidP="00AA3331">
            <w:r>
              <w:t xml:space="preserve">Narrative including </w:t>
            </w:r>
            <w:proofErr w:type="gramStart"/>
            <w:r>
              <w:t>dialogue</w:t>
            </w:r>
            <w:proofErr w:type="gramEnd"/>
          </w:p>
          <w:p w14:paraId="3C02B44A" w14:textId="77777777" w:rsidR="000E2D55" w:rsidRDefault="000E2D55" w:rsidP="000E2D55">
            <w:r w:rsidRPr="009F5B0E">
              <w:rPr>
                <w:highlight w:val="cyan"/>
              </w:rPr>
              <w:t>Writing to inform</w:t>
            </w:r>
          </w:p>
          <w:p w14:paraId="7CACD7A4" w14:textId="77777777" w:rsidR="004742E0" w:rsidRDefault="004742E0" w:rsidP="00AA3331">
            <w:r>
              <w:t>Formal Leaflet</w:t>
            </w:r>
          </w:p>
          <w:p w14:paraId="2495B686" w14:textId="77777777" w:rsidR="000E2D55" w:rsidRDefault="000E2D55" w:rsidP="000E2D55">
            <w:r w:rsidRPr="009F5B0E">
              <w:rPr>
                <w:highlight w:val="yellow"/>
              </w:rPr>
              <w:t>Writing to persuade</w:t>
            </w:r>
          </w:p>
          <w:p w14:paraId="01A59988" w14:textId="2F0F17DD" w:rsidR="004742E0" w:rsidRDefault="004742E0" w:rsidP="000E2D55">
            <w:r>
              <w:t>Trip advisor review</w:t>
            </w:r>
          </w:p>
        </w:tc>
      </w:tr>
    </w:tbl>
    <w:p w14:paraId="134A7319" w14:textId="77777777" w:rsidR="003C19F7" w:rsidRDefault="003C19F7"/>
    <w:tbl>
      <w:tblPr>
        <w:tblStyle w:val="TableGrid"/>
        <w:tblW w:w="0" w:type="auto"/>
        <w:tblLook w:val="04A0" w:firstRow="1" w:lastRow="0" w:firstColumn="1" w:lastColumn="0" w:noHBand="0" w:noVBand="1"/>
      </w:tblPr>
      <w:tblGrid>
        <w:gridCol w:w="1671"/>
        <w:gridCol w:w="3416"/>
        <w:gridCol w:w="3417"/>
        <w:gridCol w:w="3417"/>
        <w:gridCol w:w="3417"/>
      </w:tblGrid>
      <w:tr w:rsidR="003C19F7" w14:paraId="49C1FBDD" w14:textId="77777777" w:rsidTr="00AA3331">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A2E355D" w14:textId="77777777" w:rsidR="003C19F7" w:rsidRDefault="003C19F7" w:rsidP="00AA3331">
            <w:r>
              <w:rPr>
                <w:rFonts w:ascii="Arial Black" w:hAnsi="Arial Black"/>
                <w:sz w:val="28"/>
                <w:szCs w:val="28"/>
              </w:rPr>
              <w:lastRenderedPageBreak/>
              <w:t>Writing Genre Coverage: Spring 2</w:t>
            </w:r>
          </w:p>
        </w:tc>
      </w:tr>
      <w:tr w:rsidR="003C19F7" w14:paraId="56903384" w14:textId="77777777" w:rsidTr="00AA3331">
        <w:tc>
          <w:tcPr>
            <w:tcW w:w="1671" w:type="dxa"/>
            <w:tcBorders>
              <w:top w:val="single" w:sz="24" w:space="0" w:color="auto"/>
            </w:tcBorders>
            <w:shd w:val="clear" w:color="auto" w:fill="DEEAF6" w:themeFill="accent1" w:themeFillTint="33"/>
          </w:tcPr>
          <w:p w14:paraId="31E82746" w14:textId="13A40272" w:rsidR="003C19F7" w:rsidRDefault="003C19F7" w:rsidP="00AA3331">
            <w:pPr>
              <w:jc w:val="center"/>
            </w:pPr>
          </w:p>
        </w:tc>
        <w:tc>
          <w:tcPr>
            <w:tcW w:w="3416" w:type="dxa"/>
            <w:tcBorders>
              <w:top w:val="single" w:sz="24" w:space="0" w:color="auto"/>
            </w:tcBorders>
            <w:shd w:val="clear" w:color="auto" w:fill="BDD6EE" w:themeFill="accent1" w:themeFillTint="66"/>
          </w:tcPr>
          <w:p w14:paraId="3237880A" w14:textId="77777777" w:rsidR="003C19F7" w:rsidRPr="007E621E" w:rsidRDefault="003C19F7" w:rsidP="00AA3331">
            <w:pPr>
              <w:jc w:val="center"/>
              <w:rPr>
                <w:b/>
                <w:sz w:val="24"/>
                <w:szCs w:val="24"/>
              </w:rPr>
            </w:pPr>
            <w:r w:rsidRPr="007E621E">
              <w:rPr>
                <w:b/>
                <w:sz w:val="24"/>
                <w:szCs w:val="24"/>
              </w:rPr>
              <w:t>Year 3</w:t>
            </w:r>
          </w:p>
        </w:tc>
        <w:tc>
          <w:tcPr>
            <w:tcW w:w="3417" w:type="dxa"/>
            <w:tcBorders>
              <w:top w:val="single" w:sz="24" w:space="0" w:color="auto"/>
            </w:tcBorders>
            <w:shd w:val="clear" w:color="auto" w:fill="9CC2E5" w:themeFill="accent1" w:themeFillTint="99"/>
          </w:tcPr>
          <w:p w14:paraId="176AB8C8" w14:textId="77777777" w:rsidR="003C19F7" w:rsidRPr="007E621E" w:rsidRDefault="003C19F7"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743F9FA1" w14:textId="77777777" w:rsidR="003C19F7" w:rsidRPr="007E621E" w:rsidRDefault="003C19F7"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47DBCE90" w14:textId="77777777" w:rsidR="003C19F7" w:rsidRPr="007E621E" w:rsidRDefault="003C19F7" w:rsidP="00AA3331">
            <w:pPr>
              <w:jc w:val="center"/>
              <w:rPr>
                <w:b/>
                <w:sz w:val="24"/>
                <w:szCs w:val="24"/>
              </w:rPr>
            </w:pPr>
            <w:r w:rsidRPr="007E621E">
              <w:rPr>
                <w:b/>
                <w:sz w:val="24"/>
                <w:szCs w:val="24"/>
              </w:rPr>
              <w:t>Year 6</w:t>
            </w:r>
          </w:p>
        </w:tc>
      </w:tr>
      <w:tr w:rsidR="003C19F7" w14:paraId="370B8BB9" w14:textId="77777777" w:rsidTr="00AA3331">
        <w:tc>
          <w:tcPr>
            <w:tcW w:w="1671" w:type="dxa"/>
            <w:shd w:val="clear" w:color="auto" w:fill="DEEAF6" w:themeFill="accent1" w:themeFillTint="33"/>
          </w:tcPr>
          <w:p w14:paraId="75153A8C" w14:textId="77777777" w:rsidR="003C19F7" w:rsidRDefault="003C19F7" w:rsidP="00AA3331"/>
          <w:p w14:paraId="4A7406C4" w14:textId="77777777" w:rsidR="003C19F7" w:rsidRDefault="003C19F7" w:rsidP="00AA3331"/>
        </w:tc>
        <w:tc>
          <w:tcPr>
            <w:tcW w:w="3416" w:type="dxa"/>
          </w:tcPr>
          <w:p w14:paraId="4B5E93C4" w14:textId="77777777" w:rsidR="009F5B0E" w:rsidRDefault="009F5B0E" w:rsidP="009F5B0E">
            <w:r w:rsidRPr="009F5B0E">
              <w:rPr>
                <w:highlight w:val="magenta"/>
              </w:rPr>
              <w:t>Writing to entertain</w:t>
            </w:r>
          </w:p>
          <w:p w14:paraId="4CE361F0" w14:textId="13B03EB8" w:rsidR="003C19F7" w:rsidRDefault="00AC739E" w:rsidP="00AA3331">
            <w:r>
              <w:t>Diary</w:t>
            </w:r>
          </w:p>
          <w:p w14:paraId="5A244F7C" w14:textId="273DC29C" w:rsidR="00AC739E" w:rsidRDefault="009F5B0E" w:rsidP="00AA3331">
            <w:r w:rsidRPr="009F5B0E">
              <w:rPr>
                <w:highlight w:val="cyan"/>
              </w:rPr>
              <w:t>Writing to inform</w:t>
            </w:r>
          </w:p>
          <w:p w14:paraId="0FFCE9C3" w14:textId="77777777" w:rsidR="00AC739E" w:rsidRDefault="00AC739E" w:rsidP="00AA3331">
            <w:r>
              <w:t>Instructions</w:t>
            </w:r>
          </w:p>
          <w:p w14:paraId="4D333646" w14:textId="218264CB" w:rsidR="00AC739E" w:rsidRDefault="009F5B0E" w:rsidP="00AA3331">
            <w:r w:rsidRPr="009F5B0E">
              <w:rPr>
                <w:highlight w:val="yellow"/>
              </w:rPr>
              <w:t>Writing to persuade</w:t>
            </w:r>
          </w:p>
          <w:p w14:paraId="521215C5" w14:textId="3A17199A" w:rsidR="00AC739E" w:rsidRDefault="00AC739E" w:rsidP="00AA3331">
            <w:r>
              <w:t>Written speech (to perform)</w:t>
            </w:r>
          </w:p>
        </w:tc>
        <w:tc>
          <w:tcPr>
            <w:tcW w:w="3417" w:type="dxa"/>
          </w:tcPr>
          <w:p w14:paraId="4FED13A1" w14:textId="77777777" w:rsidR="00012DAC" w:rsidRDefault="00012DAC" w:rsidP="00AA3331">
            <w:r w:rsidRPr="00012DAC">
              <w:rPr>
                <w:highlight w:val="magenta"/>
              </w:rPr>
              <w:t>Writing to inform</w:t>
            </w:r>
            <w:r>
              <w:t xml:space="preserve"> </w:t>
            </w:r>
          </w:p>
          <w:p w14:paraId="6E55D581" w14:textId="79E36A85" w:rsidR="00DC6598" w:rsidRDefault="00DC6598" w:rsidP="00AA3331">
            <w:r>
              <w:t>Non-Chron: Roman achievements</w:t>
            </w:r>
          </w:p>
          <w:p w14:paraId="247A6DC0" w14:textId="56A7010E" w:rsidR="00012DAC" w:rsidRDefault="00012DAC" w:rsidP="00AA3331">
            <w:r>
              <w:t>Diary/recount</w:t>
            </w:r>
          </w:p>
          <w:p w14:paraId="1E9FE245" w14:textId="77777777" w:rsidR="000E2D55" w:rsidRDefault="000E2D55" w:rsidP="00012DAC">
            <w:pPr>
              <w:rPr>
                <w:highlight w:val="yellow"/>
              </w:rPr>
            </w:pPr>
          </w:p>
          <w:p w14:paraId="3D557287" w14:textId="09265537" w:rsidR="00012DAC" w:rsidRDefault="00012DAC" w:rsidP="00012DAC">
            <w:r w:rsidRPr="009F5B0E">
              <w:rPr>
                <w:highlight w:val="yellow"/>
              </w:rPr>
              <w:t>Writing to persuade</w:t>
            </w:r>
          </w:p>
          <w:p w14:paraId="7330C164" w14:textId="1037CAE5" w:rsidR="00DC6598" w:rsidRDefault="00DC6598" w:rsidP="00AA3331">
            <w:r>
              <w:t>Travel brochure</w:t>
            </w:r>
          </w:p>
        </w:tc>
        <w:tc>
          <w:tcPr>
            <w:tcW w:w="3417" w:type="dxa"/>
          </w:tcPr>
          <w:p w14:paraId="76B20509" w14:textId="0329F816" w:rsidR="000E2D55" w:rsidRDefault="000E2D55" w:rsidP="000E2D55">
            <w:r w:rsidRPr="000E2D55">
              <w:rPr>
                <w:highlight w:val="green"/>
              </w:rPr>
              <w:t>Writing to discuss</w:t>
            </w:r>
          </w:p>
          <w:p w14:paraId="689351B2" w14:textId="77777777" w:rsidR="000E2D55" w:rsidRDefault="000E2D55" w:rsidP="00AA3331"/>
          <w:p w14:paraId="723D089B" w14:textId="3CD593C9" w:rsidR="003C19F7" w:rsidRDefault="007D5C9D" w:rsidP="00AA3331">
            <w:r>
              <w:t>Letter</w:t>
            </w:r>
          </w:p>
          <w:p w14:paraId="0EEA023C" w14:textId="397D25E5" w:rsidR="007D5C9D" w:rsidRDefault="007D5C9D" w:rsidP="00AA3331"/>
          <w:p w14:paraId="1F760CEA" w14:textId="77777777" w:rsidR="000E2D55" w:rsidRDefault="000E2D55" w:rsidP="000E2D55">
            <w:r w:rsidRPr="009F5B0E">
              <w:rPr>
                <w:highlight w:val="yellow"/>
              </w:rPr>
              <w:t>Writing to persuade</w:t>
            </w:r>
          </w:p>
          <w:p w14:paraId="420A70E4" w14:textId="65FCD534" w:rsidR="007D5C9D" w:rsidRDefault="007D5C9D" w:rsidP="00AA3331">
            <w:r>
              <w:t>Leaflet</w:t>
            </w:r>
          </w:p>
        </w:tc>
        <w:tc>
          <w:tcPr>
            <w:tcW w:w="3417" w:type="dxa"/>
          </w:tcPr>
          <w:p w14:paraId="4ECB4FDA" w14:textId="77777777" w:rsidR="000E2D55" w:rsidRDefault="000E2D55" w:rsidP="000E2D55">
            <w:r w:rsidRPr="009F5B0E">
              <w:rPr>
                <w:highlight w:val="cyan"/>
              </w:rPr>
              <w:t>Writing to inform</w:t>
            </w:r>
          </w:p>
          <w:p w14:paraId="0A77FECF" w14:textId="242CC43D" w:rsidR="003C19F7" w:rsidRDefault="00004848" w:rsidP="00AA3331">
            <w:r>
              <w:t>Biography – Darwin</w:t>
            </w:r>
          </w:p>
          <w:p w14:paraId="603439BF" w14:textId="77777777" w:rsidR="000E2D55" w:rsidRDefault="000E2D55" w:rsidP="000E2D55">
            <w:r>
              <w:t>Report – Evolution</w:t>
            </w:r>
          </w:p>
          <w:p w14:paraId="64710E08" w14:textId="77777777" w:rsidR="000E2D55" w:rsidRDefault="000E2D55" w:rsidP="00AA3331"/>
          <w:p w14:paraId="425CD446" w14:textId="77777777" w:rsidR="000E2D55" w:rsidRDefault="000E2D55" w:rsidP="000E2D55">
            <w:r w:rsidRPr="009F5B0E">
              <w:rPr>
                <w:highlight w:val="yellow"/>
              </w:rPr>
              <w:t>Writing to persuade</w:t>
            </w:r>
          </w:p>
          <w:p w14:paraId="044D4243" w14:textId="77777777" w:rsidR="000E2D55" w:rsidRDefault="00004848" w:rsidP="00AA3331">
            <w:r>
              <w:t>Persuasive Leaflet</w:t>
            </w:r>
            <w:r w:rsidR="008E07F0">
              <w:t xml:space="preserve">: </w:t>
            </w:r>
          </w:p>
          <w:p w14:paraId="4A9FBA82" w14:textId="271FA6C3" w:rsidR="00004848" w:rsidRDefault="000E2D55" w:rsidP="00AA3331">
            <w:r>
              <w:t xml:space="preserve">Link to </w:t>
            </w:r>
            <w:r w:rsidR="006D7B5F">
              <w:t xml:space="preserve">School visit </w:t>
            </w:r>
          </w:p>
          <w:p w14:paraId="0CA5C329" w14:textId="77777777" w:rsidR="008E07F0" w:rsidRDefault="008E07F0" w:rsidP="00AA3331"/>
          <w:p w14:paraId="20A00C7B" w14:textId="0B4F531D" w:rsidR="004D33A9" w:rsidRDefault="004D33A9" w:rsidP="000E2D55"/>
        </w:tc>
      </w:tr>
    </w:tbl>
    <w:p w14:paraId="50FC0528" w14:textId="77777777" w:rsidR="003C19F7" w:rsidRDefault="003C19F7"/>
    <w:tbl>
      <w:tblPr>
        <w:tblStyle w:val="TableGrid"/>
        <w:tblW w:w="0" w:type="auto"/>
        <w:tblLook w:val="04A0" w:firstRow="1" w:lastRow="0" w:firstColumn="1" w:lastColumn="0" w:noHBand="0" w:noVBand="1"/>
      </w:tblPr>
      <w:tblGrid>
        <w:gridCol w:w="1671"/>
        <w:gridCol w:w="3416"/>
        <w:gridCol w:w="3417"/>
        <w:gridCol w:w="3417"/>
        <w:gridCol w:w="3417"/>
      </w:tblGrid>
      <w:tr w:rsidR="006A3A11" w14:paraId="20B66F1B" w14:textId="77777777" w:rsidTr="00AA3331">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F5EBE46" w14:textId="77777777" w:rsidR="006A3A11" w:rsidRDefault="006A3A11" w:rsidP="00AA3331">
            <w:r>
              <w:rPr>
                <w:rFonts w:ascii="Arial Black" w:hAnsi="Arial Black"/>
                <w:sz w:val="28"/>
                <w:szCs w:val="28"/>
              </w:rPr>
              <w:t>Writing Genre Coverage: Summer 1</w:t>
            </w:r>
          </w:p>
        </w:tc>
      </w:tr>
      <w:tr w:rsidR="006A3A11" w14:paraId="2FF41BA7" w14:textId="77777777" w:rsidTr="00AA3331">
        <w:tc>
          <w:tcPr>
            <w:tcW w:w="1671" w:type="dxa"/>
            <w:tcBorders>
              <w:top w:val="single" w:sz="24" w:space="0" w:color="auto"/>
            </w:tcBorders>
            <w:shd w:val="clear" w:color="auto" w:fill="DEEAF6" w:themeFill="accent1" w:themeFillTint="33"/>
          </w:tcPr>
          <w:p w14:paraId="11D11309" w14:textId="15FE8CEF" w:rsidR="006A3A11" w:rsidRDefault="006A3A11" w:rsidP="00AA3331">
            <w:pPr>
              <w:jc w:val="center"/>
            </w:pPr>
          </w:p>
        </w:tc>
        <w:tc>
          <w:tcPr>
            <w:tcW w:w="3416" w:type="dxa"/>
            <w:tcBorders>
              <w:top w:val="single" w:sz="24" w:space="0" w:color="auto"/>
            </w:tcBorders>
            <w:shd w:val="clear" w:color="auto" w:fill="BDD6EE" w:themeFill="accent1" w:themeFillTint="66"/>
          </w:tcPr>
          <w:p w14:paraId="1CD40AE7" w14:textId="77777777" w:rsidR="006A3A11" w:rsidRPr="007E621E" w:rsidRDefault="006A3A11" w:rsidP="00AA3331">
            <w:pPr>
              <w:jc w:val="center"/>
              <w:rPr>
                <w:b/>
                <w:sz w:val="24"/>
                <w:szCs w:val="24"/>
              </w:rPr>
            </w:pPr>
            <w:r w:rsidRPr="007E621E">
              <w:rPr>
                <w:b/>
                <w:sz w:val="24"/>
                <w:szCs w:val="24"/>
              </w:rPr>
              <w:t>Year 3</w:t>
            </w:r>
          </w:p>
        </w:tc>
        <w:tc>
          <w:tcPr>
            <w:tcW w:w="3417" w:type="dxa"/>
            <w:tcBorders>
              <w:top w:val="single" w:sz="24" w:space="0" w:color="auto"/>
            </w:tcBorders>
            <w:shd w:val="clear" w:color="auto" w:fill="9CC2E5" w:themeFill="accent1" w:themeFillTint="99"/>
          </w:tcPr>
          <w:p w14:paraId="0DB2F01A" w14:textId="77777777" w:rsidR="006A3A11" w:rsidRPr="007E621E" w:rsidRDefault="006A3A11"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24B1C10E" w14:textId="77777777" w:rsidR="006A3A11" w:rsidRPr="007E621E" w:rsidRDefault="006A3A11"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524804FC" w14:textId="77777777" w:rsidR="006A3A11" w:rsidRPr="007E621E" w:rsidRDefault="006A3A11" w:rsidP="00AA3331">
            <w:pPr>
              <w:jc w:val="center"/>
              <w:rPr>
                <w:b/>
                <w:sz w:val="24"/>
                <w:szCs w:val="24"/>
              </w:rPr>
            </w:pPr>
            <w:r w:rsidRPr="007E621E">
              <w:rPr>
                <w:b/>
                <w:sz w:val="24"/>
                <w:szCs w:val="24"/>
              </w:rPr>
              <w:t>Year 6</w:t>
            </w:r>
          </w:p>
        </w:tc>
      </w:tr>
      <w:tr w:rsidR="006A3A11" w14:paraId="0F67472F" w14:textId="77777777" w:rsidTr="00AA3331">
        <w:tc>
          <w:tcPr>
            <w:tcW w:w="1671" w:type="dxa"/>
            <w:shd w:val="clear" w:color="auto" w:fill="DEEAF6" w:themeFill="accent1" w:themeFillTint="33"/>
          </w:tcPr>
          <w:p w14:paraId="42D5A2EB" w14:textId="77777777" w:rsidR="006A3A11" w:rsidRDefault="006A3A11" w:rsidP="00AA3331"/>
          <w:p w14:paraId="18D7F5A1" w14:textId="77777777" w:rsidR="006A3A11" w:rsidRDefault="006A3A11" w:rsidP="00AA3331"/>
        </w:tc>
        <w:tc>
          <w:tcPr>
            <w:tcW w:w="3416" w:type="dxa"/>
          </w:tcPr>
          <w:p w14:paraId="564D1356" w14:textId="77777777" w:rsidR="009F5B0E" w:rsidRDefault="009F5B0E" w:rsidP="009F5B0E">
            <w:r w:rsidRPr="009F5B0E">
              <w:rPr>
                <w:highlight w:val="magenta"/>
              </w:rPr>
              <w:t>Writing to entertain</w:t>
            </w:r>
          </w:p>
          <w:p w14:paraId="1D5E4624" w14:textId="0F5E7A13" w:rsidR="006A3A11" w:rsidRDefault="009F5B0E" w:rsidP="00AA3331">
            <w:r>
              <w:t>Poetry</w:t>
            </w:r>
          </w:p>
          <w:p w14:paraId="4263168C" w14:textId="77777777" w:rsidR="009F5B0E" w:rsidRDefault="009F5B0E" w:rsidP="009F5B0E">
            <w:pPr>
              <w:jc w:val="center"/>
              <w:rPr>
                <w:highlight w:val="yellow"/>
              </w:rPr>
            </w:pPr>
          </w:p>
          <w:p w14:paraId="3896A659" w14:textId="74E9A4C5" w:rsidR="00353F2E" w:rsidRDefault="009F5B0E" w:rsidP="009F5B0E">
            <w:r w:rsidRPr="009F5B0E">
              <w:rPr>
                <w:highlight w:val="yellow"/>
              </w:rPr>
              <w:t>Writing to persuade</w:t>
            </w:r>
          </w:p>
          <w:p w14:paraId="2EB63764" w14:textId="681F7583" w:rsidR="009F5B0E" w:rsidRDefault="009F5B0E" w:rsidP="009F5B0E">
            <w:r>
              <w:t>Letters</w:t>
            </w:r>
          </w:p>
          <w:p w14:paraId="32188FD7" w14:textId="69098EBF" w:rsidR="00353F2E" w:rsidRDefault="00353F2E" w:rsidP="00AA3331"/>
        </w:tc>
        <w:tc>
          <w:tcPr>
            <w:tcW w:w="3417" w:type="dxa"/>
          </w:tcPr>
          <w:p w14:paraId="279CD61B" w14:textId="77777777" w:rsidR="00012DAC" w:rsidRDefault="00012DAC" w:rsidP="00012DAC">
            <w:r w:rsidRPr="009F5B0E">
              <w:rPr>
                <w:highlight w:val="magenta"/>
              </w:rPr>
              <w:t>Writing to entertain</w:t>
            </w:r>
          </w:p>
          <w:p w14:paraId="2426C8BD" w14:textId="5DBD80F5" w:rsidR="006A3A11" w:rsidRDefault="002D2A1F" w:rsidP="00AA3331">
            <w:r>
              <w:t xml:space="preserve">Narrative </w:t>
            </w:r>
            <w:proofErr w:type="spellStart"/>
            <w:r>
              <w:t>inc</w:t>
            </w:r>
            <w:proofErr w:type="spellEnd"/>
            <w:r>
              <w:t xml:space="preserve"> dialogue</w:t>
            </w:r>
          </w:p>
          <w:p w14:paraId="4A090DB2" w14:textId="77777777" w:rsidR="00012DAC" w:rsidRDefault="00012DAC" w:rsidP="00AA3331"/>
          <w:p w14:paraId="7F82F352" w14:textId="77777777" w:rsidR="00012DAC" w:rsidRDefault="00012DAC" w:rsidP="00012DAC">
            <w:r w:rsidRPr="009F5B0E">
              <w:rPr>
                <w:highlight w:val="cyan"/>
              </w:rPr>
              <w:t>Writing to inform</w:t>
            </w:r>
          </w:p>
          <w:p w14:paraId="17573611" w14:textId="49BC3EA7" w:rsidR="002D2A1F" w:rsidRDefault="002D2A1F" w:rsidP="00AA3331">
            <w:r>
              <w:t>Explanation</w:t>
            </w:r>
          </w:p>
        </w:tc>
        <w:tc>
          <w:tcPr>
            <w:tcW w:w="3417" w:type="dxa"/>
          </w:tcPr>
          <w:p w14:paraId="26434989" w14:textId="77777777" w:rsidR="000E2D55" w:rsidRDefault="000E2D55" w:rsidP="000E2D55">
            <w:r w:rsidRPr="009F5B0E">
              <w:rPr>
                <w:highlight w:val="magenta"/>
              </w:rPr>
              <w:t>Writing to entertain</w:t>
            </w:r>
          </w:p>
          <w:p w14:paraId="32FA0417" w14:textId="14513E1C" w:rsidR="006A3A11" w:rsidRDefault="007D5C9D" w:rsidP="00AA3331">
            <w:r>
              <w:t>Narrative</w:t>
            </w:r>
          </w:p>
          <w:p w14:paraId="4285C2FF" w14:textId="7C2FF6AC" w:rsidR="000E2D55" w:rsidRDefault="000E2D55" w:rsidP="000E2D55"/>
          <w:p w14:paraId="2C325958" w14:textId="77777777" w:rsidR="000E2D55" w:rsidRDefault="000E2D55" w:rsidP="000E2D55">
            <w:r w:rsidRPr="000E2D55">
              <w:rPr>
                <w:highlight w:val="green"/>
              </w:rPr>
              <w:t>Writing to discuss</w:t>
            </w:r>
          </w:p>
          <w:p w14:paraId="4861C163" w14:textId="77777777" w:rsidR="007D5C9D" w:rsidRDefault="007D5C9D" w:rsidP="00AA3331">
            <w:r>
              <w:t>Balanced argument</w:t>
            </w:r>
          </w:p>
          <w:p w14:paraId="0CE269FF" w14:textId="0EDA2894" w:rsidR="007D5C9D" w:rsidRDefault="007D5C9D" w:rsidP="00AA3331"/>
          <w:p w14:paraId="374C466D" w14:textId="77777777" w:rsidR="000E2D55" w:rsidRDefault="000E2D55" w:rsidP="000E2D55">
            <w:r w:rsidRPr="009F5B0E">
              <w:rPr>
                <w:highlight w:val="yellow"/>
              </w:rPr>
              <w:t>Writing to persuade</w:t>
            </w:r>
          </w:p>
          <w:p w14:paraId="08AA9455" w14:textId="12D0B528" w:rsidR="007D5C9D" w:rsidRDefault="007D5C9D" w:rsidP="00AA3331">
            <w:r>
              <w:t>Adver</w:t>
            </w:r>
            <w:r w:rsidR="00A34E6A">
              <w:t>t</w:t>
            </w:r>
          </w:p>
        </w:tc>
        <w:tc>
          <w:tcPr>
            <w:tcW w:w="3417" w:type="dxa"/>
          </w:tcPr>
          <w:p w14:paraId="7B1BFBE1" w14:textId="77777777" w:rsidR="000E2D55" w:rsidRDefault="000E2D55" w:rsidP="000E2D55">
            <w:r w:rsidRPr="009F5B0E">
              <w:rPr>
                <w:highlight w:val="magenta"/>
              </w:rPr>
              <w:t>Writing to entertain</w:t>
            </w:r>
          </w:p>
          <w:p w14:paraId="46BE30DC" w14:textId="5275DE33" w:rsidR="006A3A11" w:rsidRDefault="00A34E6A" w:rsidP="00AA3331">
            <w:r>
              <w:t xml:space="preserve">Narrative with dialogue </w:t>
            </w:r>
          </w:p>
          <w:p w14:paraId="61EE591A" w14:textId="7F10AF16" w:rsidR="00A34E6A" w:rsidRDefault="00A34E6A" w:rsidP="00AA3331"/>
          <w:p w14:paraId="01FBCE42" w14:textId="77777777" w:rsidR="000E2D55" w:rsidRDefault="000E2D55" w:rsidP="000E2D55">
            <w:r w:rsidRPr="000E2D55">
              <w:rPr>
                <w:highlight w:val="green"/>
              </w:rPr>
              <w:t>Writing to discuss</w:t>
            </w:r>
          </w:p>
          <w:p w14:paraId="0BDF924D" w14:textId="77777777" w:rsidR="006A3A11" w:rsidRDefault="00A34E6A" w:rsidP="00A34E6A">
            <w:r>
              <w:t>Formal letter – climate change</w:t>
            </w:r>
          </w:p>
          <w:p w14:paraId="5C3C6DB7" w14:textId="77777777" w:rsidR="004D33A9" w:rsidRDefault="004D33A9" w:rsidP="00A34E6A"/>
          <w:p w14:paraId="4E7379AD" w14:textId="77777777" w:rsidR="004D33A9" w:rsidRDefault="004D33A9" w:rsidP="00A34E6A"/>
          <w:p w14:paraId="0965547F" w14:textId="1549E218" w:rsidR="004D33A9" w:rsidRDefault="004D33A9" w:rsidP="00A34E6A"/>
        </w:tc>
      </w:tr>
    </w:tbl>
    <w:p w14:paraId="08228EA6" w14:textId="77777777" w:rsidR="006A3A11" w:rsidRDefault="006A3A11"/>
    <w:tbl>
      <w:tblPr>
        <w:tblStyle w:val="TableGrid"/>
        <w:tblW w:w="0" w:type="auto"/>
        <w:tblLook w:val="04A0" w:firstRow="1" w:lastRow="0" w:firstColumn="1" w:lastColumn="0" w:noHBand="0" w:noVBand="1"/>
      </w:tblPr>
      <w:tblGrid>
        <w:gridCol w:w="1671"/>
        <w:gridCol w:w="3416"/>
        <w:gridCol w:w="3417"/>
        <w:gridCol w:w="3417"/>
        <w:gridCol w:w="3417"/>
      </w:tblGrid>
      <w:tr w:rsidR="006A3A11" w14:paraId="6466C625" w14:textId="77777777" w:rsidTr="00AA3331">
        <w:tc>
          <w:tcPr>
            <w:tcW w:w="15338" w:type="dxa"/>
            <w:gridSpan w:val="5"/>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30C72F1A" w14:textId="77777777" w:rsidR="006A3A11" w:rsidRDefault="006A3A11" w:rsidP="00AA3331">
            <w:r>
              <w:rPr>
                <w:rFonts w:ascii="Arial Black" w:hAnsi="Arial Black"/>
                <w:sz w:val="28"/>
                <w:szCs w:val="28"/>
              </w:rPr>
              <w:t>Writing Genre Coverage: Summer 2</w:t>
            </w:r>
          </w:p>
        </w:tc>
      </w:tr>
      <w:tr w:rsidR="006A3A11" w14:paraId="0D84485B" w14:textId="77777777" w:rsidTr="00AA3331">
        <w:tc>
          <w:tcPr>
            <w:tcW w:w="1671" w:type="dxa"/>
            <w:tcBorders>
              <w:top w:val="single" w:sz="24" w:space="0" w:color="auto"/>
            </w:tcBorders>
            <w:shd w:val="clear" w:color="auto" w:fill="DEEAF6" w:themeFill="accent1" w:themeFillTint="33"/>
          </w:tcPr>
          <w:p w14:paraId="55CC6124" w14:textId="6171652B" w:rsidR="006A3A11" w:rsidRDefault="006A3A11" w:rsidP="00AA3331">
            <w:pPr>
              <w:jc w:val="center"/>
            </w:pPr>
          </w:p>
        </w:tc>
        <w:tc>
          <w:tcPr>
            <w:tcW w:w="3416" w:type="dxa"/>
            <w:tcBorders>
              <w:top w:val="single" w:sz="24" w:space="0" w:color="auto"/>
            </w:tcBorders>
            <w:shd w:val="clear" w:color="auto" w:fill="BDD6EE" w:themeFill="accent1" w:themeFillTint="66"/>
          </w:tcPr>
          <w:p w14:paraId="1CB78AE8" w14:textId="77777777" w:rsidR="006A3A11" w:rsidRPr="007E621E" w:rsidRDefault="006A3A11" w:rsidP="00AA3331">
            <w:pPr>
              <w:jc w:val="center"/>
              <w:rPr>
                <w:b/>
                <w:sz w:val="24"/>
                <w:szCs w:val="24"/>
              </w:rPr>
            </w:pPr>
            <w:r w:rsidRPr="007E621E">
              <w:rPr>
                <w:b/>
                <w:sz w:val="24"/>
                <w:szCs w:val="24"/>
              </w:rPr>
              <w:t>Year 3</w:t>
            </w:r>
          </w:p>
        </w:tc>
        <w:tc>
          <w:tcPr>
            <w:tcW w:w="3417" w:type="dxa"/>
            <w:tcBorders>
              <w:top w:val="single" w:sz="24" w:space="0" w:color="auto"/>
            </w:tcBorders>
            <w:shd w:val="clear" w:color="auto" w:fill="9CC2E5" w:themeFill="accent1" w:themeFillTint="99"/>
          </w:tcPr>
          <w:p w14:paraId="48589E2D" w14:textId="77777777" w:rsidR="006A3A11" w:rsidRPr="007E621E" w:rsidRDefault="006A3A11" w:rsidP="00AA3331">
            <w:pPr>
              <w:jc w:val="center"/>
              <w:rPr>
                <w:b/>
                <w:sz w:val="24"/>
                <w:szCs w:val="24"/>
              </w:rPr>
            </w:pPr>
            <w:r w:rsidRPr="007E621E">
              <w:rPr>
                <w:b/>
                <w:sz w:val="24"/>
                <w:szCs w:val="24"/>
              </w:rPr>
              <w:t>Year 4</w:t>
            </w:r>
          </w:p>
        </w:tc>
        <w:tc>
          <w:tcPr>
            <w:tcW w:w="3417" w:type="dxa"/>
            <w:tcBorders>
              <w:top w:val="single" w:sz="24" w:space="0" w:color="auto"/>
            </w:tcBorders>
            <w:shd w:val="clear" w:color="auto" w:fill="2E74B5" w:themeFill="accent1" w:themeFillShade="BF"/>
          </w:tcPr>
          <w:p w14:paraId="0AB91186" w14:textId="77777777" w:rsidR="006A3A11" w:rsidRPr="007E621E" w:rsidRDefault="006A3A11" w:rsidP="00AA3331">
            <w:pPr>
              <w:jc w:val="center"/>
              <w:rPr>
                <w:b/>
                <w:sz w:val="24"/>
                <w:szCs w:val="24"/>
              </w:rPr>
            </w:pPr>
            <w:r w:rsidRPr="007E621E">
              <w:rPr>
                <w:b/>
                <w:sz w:val="24"/>
                <w:szCs w:val="24"/>
              </w:rPr>
              <w:t>Year 5</w:t>
            </w:r>
          </w:p>
        </w:tc>
        <w:tc>
          <w:tcPr>
            <w:tcW w:w="3417" w:type="dxa"/>
            <w:tcBorders>
              <w:top w:val="single" w:sz="24" w:space="0" w:color="auto"/>
            </w:tcBorders>
            <w:shd w:val="clear" w:color="auto" w:fill="1F4E79" w:themeFill="accent1" w:themeFillShade="80"/>
          </w:tcPr>
          <w:p w14:paraId="78E1E7BD" w14:textId="77777777" w:rsidR="006A3A11" w:rsidRPr="007E621E" w:rsidRDefault="006A3A11" w:rsidP="00AA3331">
            <w:pPr>
              <w:jc w:val="center"/>
              <w:rPr>
                <w:b/>
                <w:sz w:val="24"/>
                <w:szCs w:val="24"/>
              </w:rPr>
            </w:pPr>
            <w:r w:rsidRPr="007E621E">
              <w:rPr>
                <w:b/>
                <w:sz w:val="24"/>
                <w:szCs w:val="24"/>
              </w:rPr>
              <w:t>Year 6</w:t>
            </w:r>
          </w:p>
        </w:tc>
      </w:tr>
      <w:tr w:rsidR="006A3A11" w14:paraId="0AA32D48" w14:textId="77777777" w:rsidTr="00AA3331">
        <w:tc>
          <w:tcPr>
            <w:tcW w:w="1671" w:type="dxa"/>
            <w:shd w:val="clear" w:color="auto" w:fill="DEEAF6" w:themeFill="accent1" w:themeFillTint="33"/>
          </w:tcPr>
          <w:p w14:paraId="26D886EE" w14:textId="77777777" w:rsidR="006A3A11" w:rsidRDefault="006A3A11" w:rsidP="00AA3331"/>
          <w:p w14:paraId="5BBD10F5" w14:textId="77777777" w:rsidR="006A3A11" w:rsidRDefault="006A3A11" w:rsidP="00AA3331"/>
        </w:tc>
        <w:tc>
          <w:tcPr>
            <w:tcW w:w="3416" w:type="dxa"/>
          </w:tcPr>
          <w:p w14:paraId="0657AD3C" w14:textId="77777777" w:rsidR="009F5B0E" w:rsidRDefault="009F5B0E" w:rsidP="009F5B0E">
            <w:r w:rsidRPr="009F5B0E">
              <w:rPr>
                <w:highlight w:val="magenta"/>
              </w:rPr>
              <w:t>Writing to entertain</w:t>
            </w:r>
          </w:p>
          <w:p w14:paraId="7F405F31" w14:textId="3328514F" w:rsidR="006A3A11" w:rsidRDefault="00353F2E" w:rsidP="00AA3331">
            <w:r>
              <w:t>Greek Myth</w:t>
            </w:r>
          </w:p>
          <w:p w14:paraId="6840FA9B" w14:textId="4DB808CF" w:rsidR="00353F2E" w:rsidRDefault="00353F2E" w:rsidP="006A3A11"/>
          <w:p w14:paraId="581A00D4" w14:textId="77777777" w:rsidR="009F5B0E" w:rsidRDefault="009F5B0E" w:rsidP="009F5B0E">
            <w:r w:rsidRPr="009F5B0E">
              <w:rPr>
                <w:highlight w:val="cyan"/>
              </w:rPr>
              <w:t>Writing to inform</w:t>
            </w:r>
          </w:p>
          <w:p w14:paraId="443B79F1" w14:textId="301028B3" w:rsidR="00353F2E" w:rsidRDefault="00353F2E" w:rsidP="006A3A11">
            <w:r>
              <w:t>Recount</w:t>
            </w:r>
          </w:p>
        </w:tc>
        <w:tc>
          <w:tcPr>
            <w:tcW w:w="3417" w:type="dxa"/>
          </w:tcPr>
          <w:p w14:paraId="48FC8DB2" w14:textId="77777777" w:rsidR="000E2D55" w:rsidRDefault="000E2D55" w:rsidP="000E2D55">
            <w:r w:rsidRPr="009F5B0E">
              <w:rPr>
                <w:highlight w:val="yellow"/>
              </w:rPr>
              <w:t>Writing to persuade</w:t>
            </w:r>
          </w:p>
          <w:p w14:paraId="38C1EAD1" w14:textId="415B1D9D" w:rsidR="006A3A11" w:rsidRDefault="006A3A11" w:rsidP="006A3A11">
            <w:r>
              <w:t xml:space="preserve">Persuasive Writing </w:t>
            </w:r>
            <w:r w:rsidR="002D2A1F">
              <w:t>- advert</w:t>
            </w:r>
          </w:p>
          <w:p w14:paraId="025A2CB8" w14:textId="4AE073C0" w:rsidR="006A3A11" w:rsidRDefault="006A3A11" w:rsidP="00AA3331"/>
          <w:p w14:paraId="75B80119" w14:textId="77777777" w:rsidR="000E2D55" w:rsidRDefault="000E2D55" w:rsidP="000E2D55">
            <w:r w:rsidRPr="009F5B0E">
              <w:rPr>
                <w:highlight w:val="magenta"/>
              </w:rPr>
              <w:t>Writing to entertain</w:t>
            </w:r>
          </w:p>
          <w:p w14:paraId="58724BAF" w14:textId="1D2CFF4F" w:rsidR="006A3A11" w:rsidRDefault="006A3A11" w:rsidP="00AA3331">
            <w:r>
              <w:t>P</w:t>
            </w:r>
            <w:r w:rsidR="002D2A1F">
              <w:t>layscript</w:t>
            </w:r>
          </w:p>
        </w:tc>
        <w:tc>
          <w:tcPr>
            <w:tcW w:w="3417" w:type="dxa"/>
          </w:tcPr>
          <w:p w14:paraId="07A21C06" w14:textId="77777777" w:rsidR="000E2D55" w:rsidRDefault="000E2D55" w:rsidP="000E2D55">
            <w:r w:rsidRPr="009F5B0E">
              <w:rPr>
                <w:highlight w:val="cyan"/>
              </w:rPr>
              <w:t>Writing to inform</w:t>
            </w:r>
          </w:p>
          <w:p w14:paraId="1010F499" w14:textId="7119C474" w:rsidR="006A3A11" w:rsidRDefault="007D5C9D" w:rsidP="00AA3331">
            <w:r>
              <w:t xml:space="preserve">Biography </w:t>
            </w:r>
          </w:p>
          <w:p w14:paraId="049291C7" w14:textId="77777777" w:rsidR="000E2D55" w:rsidRDefault="000E2D55" w:rsidP="00AA3331"/>
          <w:p w14:paraId="377B6C3B" w14:textId="77777777" w:rsidR="007D5C9D" w:rsidRDefault="007D5C9D" w:rsidP="00AA3331"/>
          <w:p w14:paraId="14EE93B0" w14:textId="77777777" w:rsidR="000E2D55" w:rsidRDefault="000E2D55" w:rsidP="000E2D55">
            <w:r w:rsidRPr="009F5B0E">
              <w:rPr>
                <w:highlight w:val="magenta"/>
              </w:rPr>
              <w:t>Writing to entertain</w:t>
            </w:r>
          </w:p>
          <w:p w14:paraId="6DB43EA9" w14:textId="77777777" w:rsidR="007D5C9D" w:rsidRDefault="007D5C9D" w:rsidP="00AA3331"/>
          <w:p w14:paraId="758438D7" w14:textId="77777777" w:rsidR="006A3A11" w:rsidRDefault="006A3A11" w:rsidP="00AA3331">
            <w:r>
              <w:t>Poetry – Sonnets</w:t>
            </w:r>
          </w:p>
        </w:tc>
        <w:tc>
          <w:tcPr>
            <w:tcW w:w="3417" w:type="dxa"/>
          </w:tcPr>
          <w:p w14:paraId="5D6B5502" w14:textId="77777777" w:rsidR="000E2D55" w:rsidRDefault="000E2D55" w:rsidP="000E2D55">
            <w:r w:rsidRPr="009F5B0E">
              <w:rPr>
                <w:highlight w:val="cyan"/>
              </w:rPr>
              <w:t>Writing to inform</w:t>
            </w:r>
          </w:p>
          <w:p w14:paraId="78EDD74D" w14:textId="77777777" w:rsidR="006A3A11" w:rsidRDefault="00A33C41" w:rsidP="00AA3331">
            <w:r>
              <w:t>Explanation – circulatory system</w:t>
            </w:r>
          </w:p>
          <w:p w14:paraId="0B0F3FCE" w14:textId="77777777" w:rsidR="00A33C41" w:rsidRDefault="00A33C41" w:rsidP="00AA3331"/>
          <w:p w14:paraId="34247911" w14:textId="77777777" w:rsidR="000E2D55" w:rsidRDefault="000E2D55" w:rsidP="000E2D55">
            <w:r w:rsidRPr="000E2D55">
              <w:rPr>
                <w:highlight w:val="green"/>
              </w:rPr>
              <w:t>Writing to discuss</w:t>
            </w:r>
          </w:p>
          <w:p w14:paraId="1A9D28BB" w14:textId="79A906AA" w:rsidR="00A33C41" w:rsidRDefault="00A33C41" w:rsidP="00AA3331">
            <w:r>
              <w:t>Discussion text – screen use</w:t>
            </w:r>
            <w:r w:rsidR="004D33A9">
              <w:t xml:space="preserve"> or impact of choices</w:t>
            </w:r>
          </w:p>
          <w:p w14:paraId="1E324C3B" w14:textId="434A75FC" w:rsidR="00A33C41" w:rsidRDefault="00A33C41" w:rsidP="00AA3331"/>
        </w:tc>
      </w:tr>
    </w:tbl>
    <w:p w14:paraId="310CDF53" w14:textId="77777777" w:rsidR="006A3A11" w:rsidRDefault="006A3A11"/>
    <w:sectPr w:rsidR="006A3A11" w:rsidSect="00A206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3EB"/>
    <w:multiLevelType w:val="hybridMultilevel"/>
    <w:tmpl w:val="40C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92CF4"/>
    <w:multiLevelType w:val="hybridMultilevel"/>
    <w:tmpl w:val="A8BC9D4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 w15:restartNumberingAfterBreak="0">
    <w:nsid w:val="10F07A8E"/>
    <w:multiLevelType w:val="hybridMultilevel"/>
    <w:tmpl w:val="D06C3FD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19DB0F0A"/>
    <w:multiLevelType w:val="hybridMultilevel"/>
    <w:tmpl w:val="4006AE1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20D83FAC"/>
    <w:multiLevelType w:val="hybridMultilevel"/>
    <w:tmpl w:val="CBBA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390"/>
    <w:multiLevelType w:val="hybridMultilevel"/>
    <w:tmpl w:val="4C68B2C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22F42E1B"/>
    <w:multiLevelType w:val="hybridMultilevel"/>
    <w:tmpl w:val="79263F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6582FF2"/>
    <w:multiLevelType w:val="hybridMultilevel"/>
    <w:tmpl w:val="4FA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0241"/>
    <w:multiLevelType w:val="hybridMultilevel"/>
    <w:tmpl w:val="5090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D77E0"/>
    <w:multiLevelType w:val="hybridMultilevel"/>
    <w:tmpl w:val="3418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539F4"/>
    <w:multiLevelType w:val="hybridMultilevel"/>
    <w:tmpl w:val="1E66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4623F"/>
    <w:multiLevelType w:val="hybridMultilevel"/>
    <w:tmpl w:val="AA74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D5BF7"/>
    <w:multiLevelType w:val="hybridMultilevel"/>
    <w:tmpl w:val="2D1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E7D13"/>
    <w:multiLevelType w:val="hybridMultilevel"/>
    <w:tmpl w:val="203AAD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3FC55E4"/>
    <w:multiLevelType w:val="hybridMultilevel"/>
    <w:tmpl w:val="4FA6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05E85"/>
    <w:multiLevelType w:val="hybridMultilevel"/>
    <w:tmpl w:val="20ACB960"/>
    <w:lvl w:ilvl="0" w:tplc="22C89536">
      <w:start w:val="1"/>
      <w:numFmt w:val="bullet"/>
      <w:lvlText w:val=""/>
      <w:lvlJc w:val="left"/>
      <w:pPr>
        <w:ind w:left="720" w:hanging="360"/>
      </w:pPr>
      <w:rPr>
        <w:rFonts w:ascii="Symbol" w:hAnsi="Symbol" w:hint="default"/>
      </w:rPr>
    </w:lvl>
    <w:lvl w:ilvl="1" w:tplc="BD9EE0FE">
      <w:start w:val="1"/>
      <w:numFmt w:val="bullet"/>
      <w:lvlText w:val="o"/>
      <w:lvlJc w:val="left"/>
      <w:pPr>
        <w:ind w:left="1440" w:hanging="360"/>
      </w:pPr>
      <w:rPr>
        <w:rFonts w:ascii="Courier New" w:hAnsi="Courier New" w:hint="default"/>
      </w:rPr>
    </w:lvl>
    <w:lvl w:ilvl="2" w:tplc="F3E2CCBA">
      <w:start w:val="1"/>
      <w:numFmt w:val="bullet"/>
      <w:lvlText w:val=""/>
      <w:lvlJc w:val="left"/>
      <w:pPr>
        <w:ind w:left="2160" w:hanging="360"/>
      </w:pPr>
      <w:rPr>
        <w:rFonts w:ascii="Wingdings" w:hAnsi="Wingdings" w:hint="default"/>
      </w:rPr>
    </w:lvl>
    <w:lvl w:ilvl="3" w:tplc="980C7D5E">
      <w:start w:val="1"/>
      <w:numFmt w:val="bullet"/>
      <w:lvlText w:val=""/>
      <w:lvlJc w:val="left"/>
      <w:pPr>
        <w:ind w:left="2880" w:hanging="360"/>
      </w:pPr>
      <w:rPr>
        <w:rFonts w:ascii="Symbol" w:hAnsi="Symbol" w:hint="default"/>
      </w:rPr>
    </w:lvl>
    <w:lvl w:ilvl="4" w:tplc="0EA2AA36">
      <w:start w:val="1"/>
      <w:numFmt w:val="bullet"/>
      <w:lvlText w:val="o"/>
      <w:lvlJc w:val="left"/>
      <w:pPr>
        <w:ind w:left="3600" w:hanging="360"/>
      </w:pPr>
      <w:rPr>
        <w:rFonts w:ascii="Courier New" w:hAnsi="Courier New" w:hint="default"/>
      </w:rPr>
    </w:lvl>
    <w:lvl w:ilvl="5" w:tplc="6DDC1A08">
      <w:start w:val="1"/>
      <w:numFmt w:val="bullet"/>
      <w:lvlText w:val=""/>
      <w:lvlJc w:val="left"/>
      <w:pPr>
        <w:ind w:left="4320" w:hanging="360"/>
      </w:pPr>
      <w:rPr>
        <w:rFonts w:ascii="Wingdings" w:hAnsi="Wingdings" w:hint="default"/>
      </w:rPr>
    </w:lvl>
    <w:lvl w:ilvl="6" w:tplc="01848E8E">
      <w:start w:val="1"/>
      <w:numFmt w:val="bullet"/>
      <w:lvlText w:val=""/>
      <w:lvlJc w:val="left"/>
      <w:pPr>
        <w:ind w:left="5040" w:hanging="360"/>
      </w:pPr>
      <w:rPr>
        <w:rFonts w:ascii="Symbol" w:hAnsi="Symbol" w:hint="default"/>
      </w:rPr>
    </w:lvl>
    <w:lvl w:ilvl="7" w:tplc="4F04C6FC">
      <w:start w:val="1"/>
      <w:numFmt w:val="bullet"/>
      <w:lvlText w:val="o"/>
      <w:lvlJc w:val="left"/>
      <w:pPr>
        <w:ind w:left="5760" w:hanging="360"/>
      </w:pPr>
      <w:rPr>
        <w:rFonts w:ascii="Courier New" w:hAnsi="Courier New" w:hint="default"/>
      </w:rPr>
    </w:lvl>
    <w:lvl w:ilvl="8" w:tplc="53CC4A44">
      <w:start w:val="1"/>
      <w:numFmt w:val="bullet"/>
      <w:lvlText w:val=""/>
      <w:lvlJc w:val="left"/>
      <w:pPr>
        <w:ind w:left="6480" w:hanging="360"/>
      </w:pPr>
      <w:rPr>
        <w:rFonts w:ascii="Wingdings" w:hAnsi="Wingdings" w:hint="default"/>
      </w:rPr>
    </w:lvl>
  </w:abstractNum>
  <w:abstractNum w:abstractNumId="16" w15:restartNumberingAfterBreak="0">
    <w:nsid w:val="63602136"/>
    <w:multiLevelType w:val="hybridMultilevel"/>
    <w:tmpl w:val="7ADA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1F679D"/>
    <w:multiLevelType w:val="hybridMultilevel"/>
    <w:tmpl w:val="63E6FD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8" w15:restartNumberingAfterBreak="0">
    <w:nsid w:val="74007A50"/>
    <w:multiLevelType w:val="hybridMultilevel"/>
    <w:tmpl w:val="5C582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652D6"/>
    <w:multiLevelType w:val="hybridMultilevel"/>
    <w:tmpl w:val="51ACBC6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16cid:durableId="1539931754">
    <w:abstractNumId w:val="15"/>
  </w:num>
  <w:num w:numId="2" w16cid:durableId="1776167685">
    <w:abstractNumId w:val="7"/>
  </w:num>
  <w:num w:numId="3" w16cid:durableId="286662836">
    <w:abstractNumId w:val="13"/>
  </w:num>
  <w:num w:numId="4" w16cid:durableId="938105091">
    <w:abstractNumId w:val="6"/>
  </w:num>
  <w:num w:numId="5" w16cid:durableId="975987110">
    <w:abstractNumId w:val="17"/>
  </w:num>
  <w:num w:numId="6" w16cid:durableId="1033385468">
    <w:abstractNumId w:val="14"/>
  </w:num>
  <w:num w:numId="7" w16cid:durableId="1254514351">
    <w:abstractNumId w:val="9"/>
  </w:num>
  <w:num w:numId="8" w16cid:durableId="1498418278">
    <w:abstractNumId w:val="16"/>
  </w:num>
  <w:num w:numId="9" w16cid:durableId="827289553">
    <w:abstractNumId w:val="18"/>
  </w:num>
  <w:num w:numId="10" w16cid:durableId="1113475006">
    <w:abstractNumId w:val="0"/>
  </w:num>
  <w:num w:numId="11" w16cid:durableId="1886213323">
    <w:abstractNumId w:val="11"/>
  </w:num>
  <w:num w:numId="12" w16cid:durableId="839925600">
    <w:abstractNumId w:val="3"/>
  </w:num>
  <w:num w:numId="13" w16cid:durableId="1285112963">
    <w:abstractNumId w:val="1"/>
  </w:num>
  <w:num w:numId="14" w16cid:durableId="421535482">
    <w:abstractNumId w:val="4"/>
  </w:num>
  <w:num w:numId="15" w16cid:durableId="1968779666">
    <w:abstractNumId w:val="19"/>
  </w:num>
  <w:num w:numId="16" w16cid:durableId="814370939">
    <w:abstractNumId w:val="10"/>
  </w:num>
  <w:num w:numId="17" w16cid:durableId="2071296182">
    <w:abstractNumId w:val="12"/>
  </w:num>
  <w:num w:numId="18" w16cid:durableId="1484354804">
    <w:abstractNumId w:val="2"/>
  </w:num>
  <w:num w:numId="19" w16cid:durableId="1198086460">
    <w:abstractNumId w:val="5"/>
  </w:num>
  <w:num w:numId="20" w16cid:durableId="1112430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1F"/>
    <w:rsid w:val="00004848"/>
    <w:rsid w:val="00012DAC"/>
    <w:rsid w:val="0001693D"/>
    <w:rsid w:val="00016CC6"/>
    <w:rsid w:val="00040820"/>
    <w:rsid w:val="0005190B"/>
    <w:rsid w:val="000B29F0"/>
    <w:rsid w:val="000C3885"/>
    <w:rsid w:val="000C3E7A"/>
    <w:rsid w:val="000D695C"/>
    <w:rsid w:val="000E2D55"/>
    <w:rsid w:val="00102332"/>
    <w:rsid w:val="00111B72"/>
    <w:rsid w:val="00122679"/>
    <w:rsid w:val="00133F32"/>
    <w:rsid w:val="00152B2F"/>
    <w:rsid w:val="00161BE7"/>
    <w:rsid w:val="00162B02"/>
    <w:rsid w:val="001B2A99"/>
    <w:rsid w:val="001E1135"/>
    <w:rsid w:val="001F0688"/>
    <w:rsid w:val="001F24BF"/>
    <w:rsid w:val="001F5B09"/>
    <w:rsid w:val="002206F3"/>
    <w:rsid w:val="00237C43"/>
    <w:rsid w:val="002425B5"/>
    <w:rsid w:val="0027560D"/>
    <w:rsid w:val="002A612E"/>
    <w:rsid w:val="002B4BA1"/>
    <w:rsid w:val="002D2A1F"/>
    <w:rsid w:val="002D6858"/>
    <w:rsid w:val="00317D8A"/>
    <w:rsid w:val="0032483A"/>
    <w:rsid w:val="00331A7D"/>
    <w:rsid w:val="00351F0C"/>
    <w:rsid w:val="00353F2E"/>
    <w:rsid w:val="00383EE0"/>
    <w:rsid w:val="00397C4B"/>
    <w:rsid w:val="003A577B"/>
    <w:rsid w:val="003B7AE2"/>
    <w:rsid w:val="003C19F7"/>
    <w:rsid w:val="003D1734"/>
    <w:rsid w:val="003E359F"/>
    <w:rsid w:val="003F5C10"/>
    <w:rsid w:val="00430E49"/>
    <w:rsid w:val="00472424"/>
    <w:rsid w:val="004742E0"/>
    <w:rsid w:val="00483039"/>
    <w:rsid w:val="004A1DDB"/>
    <w:rsid w:val="004C0950"/>
    <w:rsid w:val="004D33A9"/>
    <w:rsid w:val="00507E3F"/>
    <w:rsid w:val="005146A2"/>
    <w:rsid w:val="00583B42"/>
    <w:rsid w:val="00596102"/>
    <w:rsid w:val="00611063"/>
    <w:rsid w:val="00617E41"/>
    <w:rsid w:val="0067120D"/>
    <w:rsid w:val="0069448E"/>
    <w:rsid w:val="006A3A11"/>
    <w:rsid w:val="006B7505"/>
    <w:rsid w:val="006D7B5F"/>
    <w:rsid w:val="00716246"/>
    <w:rsid w:val="00730F56"/>
    <w:rsid w:val="007350C3"/>
    <w:rsid w:val="00764A82"/>
    <w:rsid w:val="00767F52"/>
    <w:rsid w:val="00784A28"/>
    <w:rsid w:val="0079523E"/>
    <w:rsid w:val="007B715E"/>
    <w:rsid w:val="007C642A"/>
    <w:rsid w:val="007C760A"/>
    <w:rsid w:val="007D5C35"/>
    <w:rsid w:val="007D5C9D"/>
    <w:rsid w:val="007E621E"/>
    <w:rsid w:val="00803E8C"/>
    <w:rsid w:val="008161C5"/>
    <w:rsid w:val="00843CE7"/>
    <w:rsid w:val="00845420"/>
    <w:rsid w:val="00845B83"/>
    <w:rsid w:val="00870E75"/>
    <w:rsid w:val="0087617E"/>
    <w:rsid w:val="00893DF8"/>
    <w:rsid w:val="008E07F0"/>
    <w:rsid w:val="008E64DE"/>
    <w:rsid w:val="008F48E9"/>
    <w:rsid w:val="00945FDA"/>
    <w:rsid w:val="009539E4"/>
    <w:rsid w:val="00983445"/>
    <w:rsid w:val="0099213A"/>
    <w:rsid w:val="00993357"/>
    <w:rsid w:val="009B0CCA"/>
    <w:rsid w:val="009F5B0E"/>
    <w:rsid w:val="00A073BF"/>
    <w:rsid w:val="00A2061F"/>
    <w:rsid w:val="00A33C41"/>
    <w:rsid w:val="00A34E6A"/>
    <w:rsid w:val="00A4147C"/>
    <w:rsid w:val="00A72248"/>
    <w:rsid w:val="00AC739E"/>
    <w:rsid w:val="00AF25D4"/>
    <w:rsid w:val="00B03AC3"/>
    <w:rsid w:val="00B050C7"/>
    <w:rsid w:val="00B078A8"/>
    <w:rsid w:val="00B26A02"/>
    <w:rsid w:val="00B54A10"/>
    <w:rsid w:val="00B65609"/>
    <w:rsid w:val="00B836D1"/>
    <w:rsid w:val="00B94F43"/>
    <w:rsid w:val="00BB5BE9"/>
    <w:rsid w:val="00C06638"/>
    <w:rsid w:val="00C15C6D"/>
    <w:rsid w:val="00C37E30"/>
    <w:rsid w:val="00C5267D"/>
    <w:rsid w:val="00C63B9D"/>
    <w:rsid w:val="00CA12DD"/>
    <w:rsid w:val="00CB0439"/>
    <w:rsid w:val="00CB1AB9"/>
    <w:rsid w:val="00CC08FA"/>
    <w:rsid w:val="00CF31FC"/>
    <w:rsid w:val="00D11D7C"/>
    <w:rsid w:val="00D14082"/>
    <w:rsid w:val="00D20920"/>
    <w:rsid w:val="00D305A0"/>
    <w:rsid w:val="00D7437C"/>
    <w:rsid w:val="00D74AB8"/>
    <w:rsid w:val="00D90031"/>
    <w:rsid w:val="00DB06F3"/>
    <w:rsid w:val="00DC2681"/>
    <w:rsid w:val="00DC6598"/>
    <w:rsid w:val="00DE29DE"/>
    <w:rsid w:val="00DE49FB"/>
    <w:rsid w:val="00DF2756"/>
    <w:rsid w:val="00E251DC"/>
    <w:rsid w:val="00E54DE5"/>
    <w:rsid w:val="00E74CEC"/>
    <w:rsid w:val="00E84FA1"/>
    <w:rsid w:val="00F00DF2"/>
    <w:rsid w:val="00F02CE2"/>
    <w:rsid w:val="00F07F5E"/>
    <w:rsid w:val="00F12F66"/>
    <w:rsid w:val="00F30964"/>
    <w:rsid w:val="00F47739"/>
    <w:rsid w:val="00F56E76"/>
    <w:rsid w:val="00F57D99"/>
    <w:rsid w:val="00F9409E"/>
    <w:rsid w:val="00FB2E38"/>
    <w:rsid w:val="00FC707E"/>
    <w:rsid w:val="00FF289F"/>
    <w:rsid w:val="00FF3779"/>
    <w:rsid w:val="0A77C369"/>
    <w:rsid w:val="0D7F7320"/>
    <w:rsid w:val="1A74BED6"/>
    <w:rsid w:val="1B24B9CA"/>
    <w:rsid w:val="265E50F6"/>
    <w:rsid w:val="29E2D532"/>
    <w:rsid w:val="2D55B92A"/>
    <w:rsid w:val="2E7FC8B1"/>
    <w:rsid w:val="2FAF661D"/>
    <w:rsid w:val="30EE4622"/>
    <w:rsid w:val="376837B3"/>
    <w:rsid w:val="41570FDD"/>
    <w:rsid w:val="4328ACC9"/>
    <w:rsid w:val="445BFE77"/>
    <w:rsid w:val="4A823DF9"/>
    <w:rsid w:val="4DBA5028"/>
    <w:rsid w:val="4FB40D04"/>
    <w:rsid w:val="53D2592F"/>
    <w:rsid w:val="5DAC1378"/>
    <w:rsid w:val="5E264111"/>
    <w:rsid w:val="5EC53304"/>
    <w:rsid w:val="5FCFFE95"/>
    <w:rsid w:val="641EA93B"/>
    <w:rsid w:val="66751AF5"/>
    <w:rsid w:val="67C407DC"/>
    <w:rsid w:val="6E334960"/>
    <w:rsid w:val="71AEB221"/>
    <w:rsid w:val="7431EDF0"/>
    <w:rsid w:val="7D7B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AFFC"/>
  <w15:chartTrackingRefBased/>
  <w15:docId w15:val="{C9777297-ED56-41CA-A186-B8F1E5FE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d57b7b-a9a9-49c1-813e-1d2cdcce4894">
      <Terms xmlns="http://schemas.microsoft.com/office/infopath/2007/PartnerControls"/>
    </lcf76f155ced4ddcb4097134ff3c332f>
    <TaxCatchAll xmlns="a92ba404-2be8-4242-80b4-bc0ce8a5ec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30AE506AF7A44B4969A046AA1E211" ma:contentTypeVersion="15" ma:contentTypeDescription="Create a new document." ma:contentTypeScope="" ma:versionID="5033ca8fd5125df8a0e95ab442b12098">
  <xsd:schema xmlns:xsd="http://www.w3.org/2001/XMLSchema" xmlns:xs="http://www.w3.org/2001/XMLSchema" xmlns:p="http://schemas.microsoft.com/office/2006/metadata/properties" xmlns:ns2="58d57b7b-a9a9-49c1-813e-1d2cdcce4894" xmlns:ns3="a92ba404-2be8-4242-80b4-bc0ce8a5ec07" targetNamespace="http://schemas.microsoft.com/office/2006/metadata/properties" ma:root="true" ma:fieldsID="3aa343c83dfa114160b6c33235ce6dad" ns2:_="" ns3:_="">
    <xsd:import namespace="58d57b7b-a9a9-49c1-813e-1d2cdcce4894"/>
    <xsd:import namespace="a92ba404-2be8-4242-80b4-bc0ce8a5e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57b7b-a9a9-49c1-813e-1d2cdcce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2e125d-c6ca-4b46-b3d1-5773423ec3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ba404-2be8-4242-80b4-bc0ce8a5e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04098e-35c8-4b15-b578-9e35d3857ac1}" ma:internalName="TaxCatchAll" ma:showField="CatchAllData" ma:web="a92ba404-2be8-4242-80b4-bc0ce8a5e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F2AF5-F511-47FF-8B9C-2A88173D4A9E}">
  <ds:schemaRefs>
    <ds:schemaRef ds:uri="http://schemas.microsoft.com/office/2006/metadata/properties"/>
    <ds:schemaRef ds:uri="http://schemas.microsoft.com/office/infopath/2007/PartnerControls"/>
    <ds:schemaRef ds:uri="58d57b7b-a9a9-49c1-813e-1d2cdcce4894"/>
    <ds:schemaRef ds:uri="a92ba404-2be8-4242-80b4-bc0ce8a5ec07"/>
  </ds:schemaRefs>
</ds:datastoreItem>
</file>

<file path=customXml/itemProps2.xml><?xml version="1.0" encoding="utf-8"?>
<ds:datastoreItem xmlns:ds="http://schemas.openxmlformats.org/officeDocument/2006/customXml" ds:itemID="{FBBDBAC1-FFFA-4D17-BA58-747EA3E92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57b7b-a9a9-49c1-813e-1d2cdcce4894"/>
    <ds:schemaRef ds:uri="a92ba404-2be8-4242-80b4-bc0ce8a5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D48C3-2434-4C30-BBEE-3663E32FE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16298</Characters>
  <Application>Microsoft Office Word</Application>
  <DocSecurity>4</DocSecurity>
  <Lines>135</Lines>
  <Paragraphs>38</Paragraphs>
  <ScaleCrop>false</ScaleCrop>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Oakland</dc:creator>
  <cp:keywords/>
  <dc:description/>
  <cp:lastModifiedBy>Laura Gray</cp:lastModifiedBy>
  <cp:revision>2</cp:revision>
  <cp:lastPrinted>2024-01-16T14:07:00Z</cp:lastPrinted>
  <dcterms:created xsi:type="dcterms:W3CDTF">2024-02-29T11:32:00Z</dcterms:created>
  <dcterms:modified xsi:type="dcterms:W3CDTF">2024-02-29T11:32:00Z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0x0101003FA30AE506AF7A44B4969A046AA1E211</vt:lpwstr>
  </property>
  <property fmtid="{D5CDD505-2E9C-101B-9397-08002B2CF9AE}" pid="3" name="MediaServiceImageTags">
    <vt:lpwstr/>
  </property>
</Properties>
</file>