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A7885" w14:textId="6C502FA4" w:rsidR="00BD06C6" w:rsidRDefault="00265814">
      <w:pPr>
        <w:spacing w:after="0" w:line="259" w:lineRule="auto"/>
        <w:ind w:left="0" w:right="2797" w:firstLine="0"/>
      </w:pPr>
      <w:r>
        <w:rPr>
          <w:b/>
          <w:sz w:val="32"/>
        </w:rPr>
        <w:t xml:space="preserve"> </w:t>
      </w:r>
    </w:p>
    <w:p w14:paraId="6B4E4135" w14:textId="5B4095EC" w:rsidR="00BD06C6" w:rsidRDefault="00F74D50">
      <w:pPr>
        <w:spacing w:after="98" w:line="259" w:lineRule="auto"/>
        <w:ind w:left="2880" w:firstLine="0"/>
      </w:pPr>
      <w:r w:rsidRPr="00C730CF">
        <w:rPr>
          <w:noProof/>
        </w:rPr>
        <w:drawing>
          <wp:anchor distT="0" distB="0" distL="114300" distR="114300" simplePos="0" relativeHeight="251659264" behindDoc="1" locked="0" layoutInCell="1" allowOverlap="1" wp14:anchorId="7967BA14" wp14:editId="57C45593">
            <wp:simplePos x="0" y="0"/>
            <wp:positionH relativeFrom="page">
              <wp:align>center</wp:align>
            </wp:positionH>
            <wp:positionV relativeFrom="paragraph">
              <wp:posOffset>76130</wp:posOffset>
            </wp:positionV>
            <wp:extent cx="3356975" cy="2540414"/>
            <wp:effectExtent l="0" t="0" r="0" b="0"/>
            <wp:wrapNone/>
            <wp:docPr id="811725657" name="Picture 1" descr="A drawing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725657" name="Picture 1" descr="A drawing of a hous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356975" cy="2540414"/>
                    </a:xfrm>
                    <a:prstGeom prst="rect">
                      <a:avLst/>
                    </a:prstGeom>
                  </pic:spPr>
                </pic:pic>
              </a:graphicData>
            </a:graphic>
            <wp14:sizeRelH relativeFrom="margin">
              <wp14:pctWidth>0</wp14:pctWidth>
            </wp14:sizeRelH>
            <wp14:sizeRelV relativeFrom="margin">
              <wp14:pctHeight>0</wp14:pctHeight>
            </wp14:sizeRelV>
          </wp:anchor>
        </w:drawing>
      </w:r>
    </w:p>
    <w:p w14:paraId="3428859E" w14:textId="7CCD75B8" w:rsidR="00BD06C6" w:rsidRDefault="00265814">
      <w:pPr>
        <w:spacing w:after="198" w:line="259" w:lineRule="auto"/>
        <w:ind w:left="0" w:firstLine="0"/>
      </w:pPr>
      <w:r>
        <w:rPr>
          <w:b/>
          <w:sz w:val="32"/>
        </w:rPr>
        <w:t xml:space="preserve"> </w:t>
      </w:r>
    </w:p>
    <w:p w14:paraId="6ACE9AE6" w14:textId="7986A6EF" w:rsidR="00196864" w:rsidRPr="00D2109C" w:rsidRDefault="00196864" w:rsidP="00196864">
      <w:pPr>
        <w:jc w:val="center"/>
        <w:rPr>
          <w:rFonts w:asciiTheme="minorHAnsi" w:hAnsiTheme="minorHAnsi"/>
        </w:rPr>
      </w:pPr>
    </w:p>
    <w:p w14:paraId="131957C7" w14:textId="6739FAA0" w:rsidR="00196864" w:rsidRPr="00EB161A" w:rsidRDefault="00196864" w:rsidP="00196864">
      <w:pPr>
        <w:tabs>
          <w:tab w:val="left" w:pos="2664"/>
        </w:tabs>
      </w:pPr>
    </w:p>
    <w:p w14:paraId="4E492843" w14:textId="77777777" w:rsidR="00196864" w:rsidRPr="00EB161A" w:rsidRDefault="00196864" w:rsidP="00196864"/>
    <w:p w14:paraId="679A6A4E" w14:textId="77777777" w:rsidR="00196864" w:rsidRPr="00EB161A" w:rsidRDefault="00196864" w:rsidP="00196864">
      <w:pPr>
        <w:jc w:val="center"/>
      </w:pPr>
    </w:p>
    <w:p w14:paraId="29ED159E" w14:textId="77777777" w:rsidR="00196864" w:rsidRPr="00EB161A" w:rsidRDefault="00196864" w:rsidP="00196864"/>
    <w:p w14:paraId="07631BBA" w14:textId="77777777" w:rsidR="00196864" w:rsidRDefault="00196864" w:rsidP="00196864">
      <w:pPr>
        <w:pStyle w:val="Title"/>
      </w:pPr>
      <w:bookmarkStart w:id="0" w:name="_Business_Expenses_Policy"/>
      <w:bookmarkEnd w:id="0"/>
    </w:p>
    <w:p w14:paraId="0B718E47" w14:textId="77777777" w:rsidR="00ED712F" w:rsidRDefault="00ED712F" w:rsidP="00F74D50">
      <w:pPr>
        <w:pStyle w:val="Title"/>
      </w:pPr>
    </w:p>
    <w:p w14:paraId="1DF81A08" w14:textId="77F19F1A" w:rsidR="00196864" w:rsidRDefault="00F74D50" w:rsidP="00F74D50">
      <w:pPr>
        <w:pStyle w:val="Title"/>
      </w:pPr>
      <w:r>
        <w:t xml:space="preserve">Kensington Junior Academy’s </w:t>
      </w:r>
      <w:r w:rsidR="00196864">
        <w:t>Accessibility Plan</w:t>
      </w:r>
      <w:r w:rsidR="003A2C15">
        <w:t xml:space="preserve"> 2025 - 2027</w:t>
      </w:r>
    </w:p>
    <w:p w14:paraId="520B5AEE" w14:textId="77777777" w:rsidR="00196864" w:rsidRPr="00AF5D3F" w:rsidRDefault="00196864" w:rsidP="00196864"/>
    <w:p w14:paraId="4370B31D" w14:textId="2C6D916E" w:rsidR="00196864" w:rsidRPr="00F74D50" w:rsidRDefault="00196864" w:rsidP="00F74D50">
      <w:r>
        <w:rPr>
          <w:noProof/>
        </w:rPr>
        <w:drawing>
          <wp:anchor distT="0" distB="0" distL="114300" distR="114300" simplePos="0" relativeHeight="251657216" behindDoc="1" locked="1" layoutInCell="1" allowOverlap="1" wp14:anchorId="07C7E481" wp14:editId="4C56B485">
            <wp:simplePos x="0" y="0"/>
            <wp:positionH relativeFrom="margin">
              <wp:align>right</wp:align>
            </wp:positionH>
            <wp:positionV relativeFrom="page">
              <wp:posOffset>4855845</wp:posOffset>
            </wp:positionV>
            <wp:extent cx="5374640" cy="5374640"/>
            <wp:effectExtent l="0" t="0" r="0" b="0"/>
            <wp:wrapNone/>
            <wp:docPr id="1795914621" name="Picture 2" descr="A colorful circle with a letter t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914621" name="Picture 2" descr="A colorful circle with a letter t in it&#10;&#10;AI-generated content may be incorrect."/>
                    <pic:cNvPicPr/>
                  </pic:nvPicPr>
                  <pic:blipFill>
                    <a:blip r:embed="rId11">
                      <a:alphaModFix amt="35000"/>
                    </a:blip>
                    <a:stretch>
                      <a:fillRect/>
                    </a:stretch>
                  </pic:blipFill>
                  <pic:spPr>
                    <a:xfrm>
                      <a:off x="0" y="0"/>
                      <a:ext cx="5374640" cy="5374640"/>
                    </a:xfrm>
                    <a:prstGeom prst="rect">
                      <a:avLst/>
                    </a:prstGeom>
                  </pic:spPr>
                </pic:pic>
              </a:graphicData>
            </a:graphic>
            <wp14:sizeRelH relativeFrom="page">
              <wp14:pctWidth>0</wp14:pctWidth>
            </wp14:sizeRelH>
            <wp14:sizeRelV relativeFrom="page">
              <wp14:pctHeight>0</wp14:pctHeight>
            </wp14:sizeRelV>
          </wp:anchor>
        </w:drawing>
      </w:r>
      <w:r w:rsidRPr="00B40E0A">
        <w:rPr>
          <w:rFonts w:asciiTheme="minorHAnsi" w:hAnsiTheme="minorHAnsi"/>
          <w:b/>
        </w:rPr>
        <w:t>Revision</w:t>
      </w:r>
      <w:r w:rsidRPr="00B40E0A">
        <w:rPr>
          <w:rFonts w:asciiTheme="minorHAnsi" w:hAnsiTheme="minorHAnsi"/>
          <w:b/>
          <w:spacing w:val="-7"/>
        </w:rPr>
        <w:t xml:space="preserve"> </w:t>
      </w:r>
      <w:r w:rsidRPr="00B40E0A">
        <w:rPr>
          <w:rFonts w:asciiTheme="minorHAnsi" w:hAnsiTheme="minorHAnsi"/>
          <w:b/>
          <w:spacing w:val="-2"/>
        </w:rPr>
        <w:t>History</w:t>
      </w:r>
    </w:p>
    <w:p w14:paraId="5594260B" w14:textId="77777777" w:rsidR="00196864" w:rsidRDefault="00196864" w:rsidP="00196864">
      <w:pPr>
        <w:spacing w:before="271" w:after="2"/>
        <w:ind w:left="140"/>
        <w:rPr>
          <w:b/>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1421"/>
        <w:gridCol w:w="1556"/>
        <w:gridCol w:w="3959"/>
      </w:tblGrid>
      <w:tr w:rsidR="00196864" w:rsidRPr="00B40E0A" w14:paraId="59E8307B" w14:textId="77777777" w:rsidTr="001C240C">
        <w:trPr>
          <w:trHeight w:val="269"/>
        </w:trPr>
        <w:tc>
          <w:tcPr>
            <w:tcW w:w="989" w:type="dxa"/>
            <w:shd w:val="clear" w:color="auto" w:fill="00A79E" w:themeFill="accent1"/>
          </w:tcPr>
          <w:p w14:paraId="2F844AEA" w14:textId="77777777" w:rsidR="00196864" w:rsidRPr="00B40E0A" w:rsidRDefault="00196864" w:rsidP="00D64C5B">
            <w:pPr>
              <w:pStyle w:val="TableParagraph"/>
              <w:spacing w:line="249" w:lineRule="exact"/>
              <w:ind w:left="107"/>
              <w:rPr>
                <w:rFonts w:asciiTheme="minorHAnsi" w:hAnsiTheme="minorHAnsi"/>
                <w:b/>
                <w:sz w:val="20"/>
                <w:szCs w:val="20"/>
              </w:rPr>
            </w:pPr>
            <w:r w:rsidRPr="00B40E0A">
              <w:rPr>
                <w:rFonts w:asciiTheme="minorHAnsi" w:hAnsiTheme="minorHAnsi"/>
                <w:b/>
                <w:spacing w:val="-2"/>
                <w:sz w:val="20"/>
                <w:szCs w:val="20"/>
              </w:rPr>
              <w:t>Version</w:t>
            </w:r>
          </w:p>
        </w:tc>
        <w:tc>
          <w:tcPr>
            <w:tcW w:w="1421" w:type="dxa"/>
            <w:shd w:val="clear" w:color="auto" w:fill="00A79E" w:themeFill="accent1"/>
          </w:tcPr>
          <w:p w14:paraId="013AC176" w14:textId="77777777" w:rsidR="00196864" w:rsidRPr="00B40E0A" w:rsidRDefault="00196864" w:rsidP="00D64C5B">
            <w:pPr>
              <w:pStyle w:val="TableParagraph"/>
              <w:spacing w:line="249" w:lineRule="exact"/>
              <w:ind w:left="107"/>
              <w:rPr>
                <w:rFonts w:asciiTheme="minorHAnsi" w:hAnsiTheme="minorHAnsi"/>
                <w:b/>
                <w:sz w:val="20"/>
                <w:szCs w:val="20"/>
              </w:rPr>
            </w:pPr>
            <w:r w:rsidRPr="00B40E0A">
              <w:rPr>
                <w:rFonts w:asciiTheme="minorHAnsi" w:hAnsiTheme="minorHAnsi"/>
                <w:b/>
                <w:spacing w:val="-4"/>
                <w:sz w:val="20"/>
                <w:szCs w:val="20"/>
              </w:rPr>
              <w:t>Date</w:t>
            </w:r>
          </w:p>
        </w:tc>
        <w:tc>
          <w:tcPr>
            <w:tcW w:w="1556" w:type="dxa"/>
            <w:shd w:val="clear" w:color="auto" w:fill="00A79E" w:themeFill="accent1"/>
          </w:tcPr>
          <w:p w14:paraId="461C8629" w14:textId="77777777" w:rsidR="00196864" w:rsidRPr="00B40E0A" w:rsidRDefault="00196864" w:rsidP="00D64C5B">
            <w:pPr>
              <w:pStyle w:val="TableParagraph"/>
              <w:spacing w:line="249" w:lineRule="exact"/>
              <w:ind w:left="107"/>
              <w:rPr>
                <w:rFonts w:asciiTheme="minorHAnsi" w:hAnsiTheme="minorHAnsi"/>
                <w:b/>
                <w:sz w:val="20"/>
                <w:szCs w:val="20"/>
              </w:rPr>
            </w:pPr>
            <w:r w:rsidRPr="00B40E0A">
              <w:rPr>
                <w:rFonts w:asciiTheme="minorHAnsi" w:hAnsiTheme="minorHAnsi"/>
                <w:b/>
                <w:spacing w:val="-2"/>
                <w:sz w:val="20"/>
                <w:szCs w:val="20"/>
              </w:rPr>
              <w:t>Author</w:t>
            </w:r>
          </w:p>
        </w:tc>
        <w:tc>
          <w:tcPr>
            <w:tcW w:w="3959" w:type="dxa"/>
            <w:shd w:val="clear" w:color="auto" w:fill="00A79E" w:themeFill="accent1"/>
          </w:tcPr>
          <w:p w14:paraId="4F53B8DF" w14:textId="77777777" w:rsidR="00196864" w:rsidRPr="00B40E0A" w:rsidRDefault="00196864" w:rsidP="00D64C5B">
            <w:pPr>
              <w:pStyle w:val="TableParagraph"/>
              <w:spacing w:line="249" w:lineRule="exact"/>
              <w:ind w:left="107"/>
              <w:rPr>
                <w:rFonts w:asciiTheme="minorHAnsi" w:hAnsiTheme="minorHAnsi"/>
                <w:b/>
                <w:sz w:val="20"/>
                <w:szCs w:val="20"/>
              </w:rPr>
            </w:pPr>
            <w:r w:rsidRPr="00B40E0A">
              <w:rPr>
                <w:rFonts w:asciiTheme="minorHAnsi" w:hAnsiTheme="minorHAnsi"/>
                <w:b/>
                <w:sz w:val="20"/>
                <w:szCs w:val="20"/>
              </w:rPr>
              <w:t>Summary</w:t>
            </w:r>
            <w:r w:rsidRPr="00B40E0A">
              <w:rPr>
                <w:rFonts w:asciiTheme="minorHAnsi" w:hAnsiTheme="minorHAnsi"/>
                <w:b/>
                <w:spacing w:val="-5"/>
                <w:sz w:val="20"/>
                <w:szCs w:val="20"/>
              </w:rPr>
              <w:t xml:space="preserve"> </w:t>
            </w:r>
            <w:r w:rsidRPr="00B40E0A">
              <w:rPr>
                <w:rFonts w:asciiTheme="minorHAnsi" w:hAnsiTheme="minorHAnsi"/>
                <w:b/>
                <w:sz w:val="20"/>
                <w:szCs w:val="20"/>
              </w:rPr>
              <w:t>of</w:t>
            </w:r>
            <w:r w:rsidRPr="00B40E0A">
              <w:rPr>
                <w:rFonts w:asciiTheme="minorHAnsi" w:hAnsiTheme="minorHAnsi"/>
                <w:b/>
                <w:spacing w:val="-2"/>
                <w:sz w:val="20"/>
                <w:szCs w:val="20"/>
              </w:rPr>
              <w:t xml:space="preserve"> changes</w:t>
            </w:r>
          </w:p>
        </w:tc>
      </w:tr>
      <w:tr w:rsidR="00196864" w:rsidRPr="00B40E0A" w14:paraId="1D48FC0E" w14:textId="77777777" w:rsidTr="001C240C">
        <w:trPr>
          <w:trHeight w:val="539"/>
        </w:trPr>
        <w:tc>
          <w:tcPr>
            <w:tcW w:w="989" w:type="dxa"/>
          </w:tcPr>
          <w:p w14:paraId="3B98C6FC" w14:textId="181B1613" w:rsidR="00196864" w:rsidRPr="00B40E0A" w:rsidRDefault="001C240C" w:rsidP="00D64C5B">
            <w:pPr>
              <w:pStyle w:val="TableParagraph"/>
              <w:spacing w:before="1"/>
              <w:ind w:left="107"/>
              <w:rPr>
                <w:rFonts w:asciiTheme="minorHAnsi" w:hAnsiTheme="minorHAnsi"/>
                <w:sz w:val="20"/>
                <w:szCs w:val="20"/>
              </w:rPr>
            </w:pPr>
            <w:r>
              <w:rPr>
                <w:rFonts w:asciiTheme="minorHAnsi" w:hAnsiTheme="minorHAnsi"/>
                <w:sz w:val="20"/>
                <w:szCs w:val="20"/>
              </w:rPr>
              <w:t>1</w:t>
            </w:r>
          </w:p>
        </w:tc>
        <w:tc>
          <w:tcPr>
            <w:tcW w:w="1421" w:type="dxa"/>
          </w:tcPr>
          <w:p w14:paraId="6F168564" w14:textId="712C3D87" w:rsidR="00196864" w:rsidRPr="00B40E0A" w:rsidRDefault="001C240C" w:rsidP="00D64C5B">
            <w:pPr>
              <w:pStyle w:val="TableParagraph"/>
              <w:spacing w:line="268" w:lineRule="exact"/>
              <w:ind w:left="107" w:right="178"/>
              <w:rPr>
                <w:rFonts w:asciiTheme="minorHAnsi" w:hAnsiTheme="minorHAnsi"/>
                <w:sz w:val="20"/>
                <w:szCs w:val="20"/>
              </w:rPr>
            </w:pPr>
            <w:r>
              <w:rPr>
                <w:rFonts w:asciiTheme="minorHAnsi" w:hAnsiTheme="minorHAnsi"/>
                <w:sz w:val="20"/>
                <w:szCs w:val="20"/>
              </w:rPr>
              <w:t>19/03/2026</w:t>
            </w:r>
          </w:p>
        </w:tc>
        <w:tc>
          <w:tcPr>
            <w:tcW w:w="1556" w:type="dxa"/>
          </w:tcPr>
          <w:p w14:paraId="4E0830FB" w14:textId="55645456" w:rsidR="00196864" w:rsidRPr="00B40E0A" w:rsidRDefault="001C240C" w:rsidP="00D64C5B">
            <w:pPr>
              <w:pStyle w:val="TableParagraph"/>
              <w:spacing w:line="268" w:lineRule="exact"/>
              <w:ind w:left="107"/>
              <w:rPr>
                <w:rFonts w:asciiTheme="minorHAnsi" w:hAnsiTheme="minorHAnsi"/>
                <w:sz w:val="20"/>
                <w:szCs w:val="20"/>
              </w:rPr>
            </w:pPr>
            <w:r>
              <w:rPr>
                <w:rFonts w:asciiTheme="minorHAnsi" w:hAnsiTheme="minorHAnsi"/>
                <w:sz w:val="20"/>
                <w:szCs w:val="20"/>
              </w:rPr>
              <w:t>Vicky Powlson</w:t>
            </w:r>
          </w:p>
        </w:tc>
        <w:tc>
          <w:tcPr>
            <w:tcW w:w="3959" w:type="dxa"/>
          </w:tcPr>
          <w:p w14:paraId="2B4BFD81" w14:textId="6A753381" w:rsidR="00196864" w:rsidRPr="00B40E0A" w:rsidRDefault="001C240C" w:rsidP="00D64C5B">
            <w:pPr>
              <w:pStyle w:val="TableParagraph"/>
              <w:spacing w:line="249" w:lineRule="exact"/>
              <w:ind w:left="107"/>
              <w:rPr>
                <w:rFonts w:asciiTheme="minorHAnsi" w:hAnsiTheme="minorHAnsi"/>
                <w:sz w:val="20"/>
                <w:szCs w:val="20"/>
              </w:rPr>
            </w:pPr>
            <w:r>
              <w:rPr>
                <w:rFonts w:asciiTheme="minorHAnsi" w:hAnsiTheme="minorHAnsi"/>
                <w:sz w:val="20"/>
                <w:szCs w:val="20"/>
              </w:rPr>
              <w:t>First edition</w:t>
            </w:r>
          </w:p>
        </w:tc>
      </w:tr>
      <w:tr w:rsidR="00196864" w:rsidRPr="00B40E0A" w14:paraId="1C60A62C" w14:textId="77777777" w:rsidTr="001C240C">
        <w:trPr>
          <w:trHeight w:val="560"/>
        </w:trPr>
        <w:tc>
          <w:tcPr>
            <w:tcW w:w="989" w:type="dxa"/>
          </w:tcPr>
          <w:p w14:paraId="13FA75C9" w14:textId="77777777" w:rsidR="00196864" w:rsidRPr="00B40E0A" w:rsidRDefault="00196864" w:rsidP="00D64C5B">
            <w:pPr>
              <w:pStyle w:val="TableParagraph"/>
              <w:spacing w:line="269" w:lineRule="exact"/>
              <w:ind w:left="107"/>
              <w:rPr>
                <w:rFonts w:asciiTheme="minorHAnsi" w:hAnsiTheme="minorHAnsi"/>
                <w:sz w:val="20"/>
                <w:szCs w:val="20"/>
              </w:rPr>
            </w:pPr>
          </w:p>
        </w:tc>
        <w:tc>
          <w:tcPr>
            <w:tcW w:w="1421" w:type="dxa"/>
          </w:tcPr>
          <w:p w14:paraId="0A856B8D" w14:textId="77777777" w:rsidR="00196864" w:rsidRPr="00B40E0A" w:rsidRDefault="00196864" w:rsidP="00D64C5B">
            <w:pPr>
              <w:pStyle w:val="TableParagraph"/>
              <w:ind w:left="107" w:right="178"/>
              <w:rPr>
                <w:rFonts w:asciiTheme="minorHAnsi" w:hAnsiTheme="minorHAnsi"/>
                <w:sz w:val="20"/>
                <w:szCs w:val="20"/>
              </w:rPr>
            </w:pPr>
          </w:p>
        </w:tc>
        <w:tc>
          <w:tcPr>
            <w:tcW w:w="1556" w:type="dxa"/>
          </w:tcPr>
          <w:p w14:paraId="3B7BB74C" w14:textId="77777777" w:rsidR="00196864" w:rsidRPr="00B40E0A" w:rsidRDefault="00196864" w:rsidP="00D64C5B">
            <w:pPr>
              <w:pStyle w:val="TableParagraph"/>
              <w:ind w:left="107"/>
              <w:rPr>
                <w:rFonts w:asciiTheme="minorHAnsi" w:hAnsiTheme="minorHAnsi"/>
                <w:sz w:val="20"/>
                <w:szCs w:val="20"/>
              </w:rPr>
            </w:pPr>
          </w:p>
        </w:tc>
        <w:tc>
          <w:tcPr>
            <w:tcW w:w="3959" w:type="dxa"/>
          </w:tcPr>
          <w:p w14:paraId="1433A57F" w14:textId="77777777" w:rsidR="00196864" w:rsidRPr="00B40E0A" w:rsidRDefault="00196864" w:rsidP="00D64C5B">
            <w:pPr>
              <w:pStyle w:val="TableParagraph"/>
              <w:spacing w:line="268" w:lineRule="exact"/>
              <w:ind w:left="107" w:right="605"/>
              <w:jc w:val="both"/>
              <w:rPr>
                <w:rFonts w:asciiTheme="minorHAnsi" w:hAnsiTheme="minorHAnsi"/>
                <w:sz w:val="20"/>
                <w:szCs w:val="20"/>
              </w:rPr>
            </w:pPr>
          </w:p>
        </w:tc>
      </w:tr>
    </w:tbl>
    <w:p w14:paraId="42D39FD4" w14:textId="77777777" w:rsidR="00196864" w:rsidRDefault="00196864" w:rsidP="00196864">
      <w:pPr>
        <w:pStyle w:val="1bodycopy10pt"/>
        <w:rPr>
          <w:rFonts w:ascii="Century Gothic" w:hAnsi="Century Gothic" w:cs="Calibri"/>
          <w:szCs w:val="20"/>
          <w:lang w:val="en-GB"/>
        </w:rPr>
      </w:pPr>
    </w:p>
    <w:p w14:paraId="4BA76A8C" w14:textId="77777777" w:rsidR="00196864" w:rsidRDefault="00196864" w:rsidP="00196864">
      <w:pPr>
        <w:pStyle w:val="1bodycopy10pt"/>
        <w:rPr>
          <w:rFonts w:ascii="Century Gothic" w:hAnsi="Century Gothic" w:cs="Calibri"/>
          <w:szCs w:val="20"/>
          <w:lang w:val="en-GB"/>
        </w:rPr>
      </w:pPr>
    </w:p>
    <w:p w14:paraId="70AF513A" w14:textId="77777777" w:rsidR="00196864" w:rsidRDefault="00196864" w:rsidP="00196864">
      <w:pPr>
        <w:pStyle w:val="1bodycopy10pt"/>
        <w:rPr>
          <w:rFonts w:ascii="Century Gothic" w:hAnsi="Century Gothic" w:cs="Calibri"/>
          <w:szCs w:val="20"/>
          <w:lang w:val="en-GB"/>
        </w:rPr>
      </w:pPr>
    </w:p>
    <w:p w14:paraId="10CC0C25" w14:textId="77777777" w:rsidR="00196864" w:rsidRDefault="00196864" w:rsidP="00196864">
      <w:pPr>
        <w:pStyle w:val="1bodycopy10pt"/>
        <w:rPr>
          <w:rFonts w:ascii="Century Gothic" w:hAnsi="Century Gothic" w:cs="Calibri"/>
          <w:szCs w:val="20"/>
          <w:lang w:val="en-GB"/>
        </w:rPr>
      </w:pPr>
    </w:p>
    <w:p w14:paraId="7EFA9478" w14:textId="77777777" w:rsidR="00196864" w:rsidRDefault="00196864" w:rsidP="00196864">
      <w:pPr>
        <w:pStyle w:val="1bodycopy10pt"/>
        <w:rPr>
          <w:rFonts w:ascii="Century Gothic" w:hAnsi="Century Gothic" w:cs="Calibri"/>
          <w:szCs w:val="20"/>
          <w:lang w:val="en-GB"/>
        </w:rPr>
      </w:pPr>
    </w:p>
    <w:p w14:paraId="6E1EC62A" w14:textId="77777777" w:rsidR="00196864" w:rsidRDefault="00196864" w:rsidP="00196864">
      <w:pPr>
        <w:pStyle w:val="1bodycopy10pt"/>
        <w:rPr>
          <w:rFonts w:ascii="Century Gothic" w:hAnsi="Century Gothic" w:cs="Calibri"/>
          <w:szCs w:val="20"/>
          <w:lang w:val="en-GB"/>
        </w:rPr>
      </w:pPr>
    </w:p>
    <w:p w14:paraId="2DA51BCA" w14:textId="77777777" w:rsidR="00196864" w:rsidRDefault="00196864" w:rsidP="00196864">
      <w:pPr>
        <w:pStyle w:val="1bodycopy10pt"/>
        <w:rPr>
          <w:rFonts w:ascii="Century Gothic" w:hAnsi="Century Gothic" w:cs="Calibri"/>
          <w:szCs w:val="20"/>
          <w:lang w:val="en-GB"/>
        </w:rPr>
      </w:pPr>
    </w:p>
    <w:p w14:paraId="6D8F8921" w14:textId="77777777" w:rsidR="00196864" w:rsidRDefault="00196864">
      <w:pPr>
        <w:spacing w:after="0" w:line="259" w:lineRule="auto"/>
        <w:ind w:left="88" w:firstLine="0"/>
        <w:jc w:val="center"/>
        <w:rPr>
          <w:b/>
          <w:sz w:val="56"/>
        </w:rPr>
      </w:pPr>
    </w:p>
    <w:p w14:paraId="2D296410" w14:textId="77777777" w:rsidR="00196864" w:rsidRDefault="00196864">
      <w:pPr>
        <w:spacing w:after="0" w:line="259" w:lineRule="auto"/>
        <w:ind w:left="88" w:firstLine="0"/>
        <w:jc w:val="center"/>
        <w:rPr>
          <w:b/>
          <w:sz w:val="56"/>
        </w:rPr>
      </w:pPr>
    </w:p>
    <w:p w14:paraId="6DA837D7" w14:textId="77777777" w:rsidR="00196864" w:rsidRDefault="00196864">
      <w:pPr>
        <w:spacing w:after="0" w:line="259" w:lineRule="auto"/>
        <w:ind w:left="88" w:firstLine="0"/>
        <w:jc w:val="center"/>
        <w:rPr>
          <w:b/>
          <w:sz w:val="56"/>
        </w:rPr>
      </w:pPr>
    </w:p>
    <w:p w14:paraId="5CC3DA39" w14:textId="77777777" w:rsidR="00196864" w:rsidRDefault="00196864">
      <w:pPr>
        <w:spacing w:after="0" w:line="259" w:lineRule="auto"/>
        <w:ind w:left="88" w:firstLine="0"/>
        <w:jc w:val="center"/>
        <w:rPr>
          <w:b/>
          <w:sz w:val="56"/>
        </w:rPr>
      </w:pPr>
    </w:p>
    <w:p w14:paraId="06D89596" w14:textId="77777777" w:rsidR="00196864" w:rsidRDefault="00196864">
      <w:pPr>
        <w:spacing w:after="0" w:line="259" w:lineRule="auto"/>
        <w:ind w:left="88" w:firstLine="0"/>
        <w:jc w:val="center"/>
        <w:rPr>
          <w:b/>
          <w:sz w:val="56"/>
        </w:rPr>
      </w:pPr>
    </w:p>
    <w:p w14:paraId="1A531BB5" w14:textId="77777777" w:rsidR="00196864" w:rsidRDefault="00196864">
      <w:pPr>
        <w:spacing w:after="0" w:line="259" w:lineRule="auto"/>
        <w:ind w:left="88" w:firstLine="0"/>
        <w:jc w:val="center"/>
        <w:rPr>
          <w:b/>
          <w:sz w:val="56"/>
        </w:rPr>
      </w:pPr>
    </w:p>
    <w:p w14:paraId="78B1D882" w14:textId="0C3EFF28" w:rsidR="00BD06C6" w:rsidRDefault="00BD06C6">
      <w:pPr>
        <w:spacing w:after="0" w:line="259" w:lineRule="auto"/>
        <w:ind w:left="163" w:firstLine="0"/>
        <w:jc w:val="center"/>
      </w:pPr>
    </w:p>
    <w:p w14:paraId="778C808C" w14:textId="77777777" w:rsidR="00BD06C6" w:rsidRDefault="00265814">
      <w:pPr>
        <w:spacing w:after="0" w:line="259" w:lineRule="auto"/>
        <w:ind w:left="163" w:firstLine="0"/>
        <w:jc w:val="center"/>
      </w:pPr>
      <w:r>
        <w:rPr>
          <w:b/>
          <w:sz w:val="32"/>
        </w:rPr>
        <w:t xml:space="preserve"> </w:t>
      </w:r>
    </w:p>
    <w:p w14:paraId="6E0F13AA" w14:textId="77777777" w:rsidR="00F74D50" w:rsidRDefault="00F74D50" w:rsidP="002A46B7">
      <w:pPr>
        <w:spacing w:after="9"/>
        <w:ind w:left="-5"/>
        <w:rPr>
          <w:rFonts w:asciiTheme="minorHAnsi" w:hAnsiTheme="minorHAnsi"/>
        </w:rPr>
      </w:pPr>
    </w:p>
    <w:p w14:paraId="62021CF3" w14:textId="77777777" w:rsidR="00F74D50" w:rsidRDefault="00F74D50" w:rsidP="002A46B7">
      <w:pPr>
        <w:spacing w:after="9"/>
        <w:ind w:left="-5"/>
        <w:rPr>
          <w:rFonts w:asciiTheme="minorHAnsi" w:hAnsiTheme="minorHAnsi"/>
        </w:rPr>
      </w:pPr>
    </w:p>
    <w:p w14:paraId="3318186D" w14:textId="77777777" w:rsidR="00F74D50" w:rsidRDefault="00F74D50" w:rsidP="002A46B7">
      <w:pPr>
        <w:spacing w:after="9"/>
        <w:ind w:left="-5"/>
        <w:rPr>
          <w:rFonts w:asciiTheme="minorHAnsi" w:hAnsiTheme="minorHAnsi"/>
        </w:rPr>
      </w:pPr>
    </w:p>
    <w:p w14:paraId="14D998F7" w14:textId="77777777" w:rsidR="00F74D50" w:rsidRDefault="00F74D50" w:rsidP="002A46B7">
      <w:pPr>
        <w:spacing w:after="9"/>
        <w:ind w:left="-5"/>
        <w:rPr>
          <w:rFonts w:asciiTheme="minorHAnsi" w:hAnsiTheme="minorHAnsi"/>
        </w:rPr>
      </w:pPr>
    </w:p>
    <w:p w14:paraId="48813FE2" w14:textId="77777777" w:rsidR="00F74D50" w:rsidRDefault="00F74D50" w:rsidP="002A46B7">
      <w:pPr>
        <w:spacing w:after="9"/>
        <w:ind w:left="-5"/>
        <w:rPr>
          <w:rFonts w:asciiTheme="minorHAnsi" w:hAnsiTheme="minorHAnsi"/>
        </w:rPr>
      </w:pPr>
    </w:p>
    <w:p w14:paraId="45D20FE5" w14:textId="77777777" w:rsidR="00F74D50" w:rsidRDefault="00F74D50" w:rsidP="002A46B7">
      <w:pPr>
        <w:spacing w:after="9"/>
        <w:ind w:left="-5"/>
        <w:rPr>
          <w:rFonts w:asciiTheme="minorHAnsi" w:hAnsiTheme="minorHAnsi"/>
        </w:rPr>
      </w:pPr>
    </w:p>
    <w:p w14:paraId="113D857B" w14:textId="77777777" w:rsidR="00F74D50" w:rsidRDefault="00F74D50" w:rsidP="002A46B7">
      <w:pPr>
        <w:spacing w:after="9"/>
        <w:ind w:left="-5"/>
        <w:rPr>
          <w:rFonts w:asciiTheme="minorHAnsi" w:hAnsiTheme="minorHAnsi"/>
        </w:rPr>
      </w:pPr>
    </w:p>
    <w:p w14:paraId="45D56795" w14:textId="77777777" w:rsidR="00F74D50" w:rsidRDefault="00F74D50" w:rsidP="002A46B7">
      <w:pPr>
        <w:spacing w:after="9"/>
        <w:ind w:left="-5"/>
        <w:rPr>
          <w:rFonts w:asciiTheme="minorHAnsi" w:hAnsiTheme="minorHAnsi"/>
        </w:rPr>
      </w:pPr>
    </w:p>
    <w:p w14:paraId="68ADD441" w14:textId="77777777" w:rsidR="00F74D50" w:rsidRDefault="00F74D50" w:rsidP="002A46B7">
      <w:pPr>
        <w:spacing w:after="9"/>
        <w:ind w:left="-5"/>
        <w:rPr>
          <w:rFonts w:asciiTheme="minorHAnsi" w:hAnsiTheme="minorHAnsi"/>
        </w:rPr>
      </w:pPr>
    </w:p>
    <w:p w14:paraId="1640EB9B" w14:textId="0403CC66" w:rsidR="00BD06C6" w:rsidRPr="002A46B7" w:rsidRDefault="00265814" w:rsidP="002A46B7">
      <w:pPr>
        <w:spacing w:after="9"/>
        <w:ind w:left="-5"/>
        <w:rPr>
          <w:rFonts w:asciiTheme="minorHAnsi" w:hAnsiTheme="minorHAnsi"/>
        </w:rPr>
      </w:pPr>
      <w:r w:rsidRPr="002A46B7">
        <w:rPr>
          <w:rFonts w:asciiTheme="minorHAnsi" w:hAnsiTheme="minorHAnsi"/>
        </w:rPr>
        <w:t>This Accessibility Plan will be published on the school website and should be read in conjunction with the following school policies: Behaviour Policy, Curriculum Policy, Emergency Plan, Equal Opportunities Policy, Health and Safety Policy, Academy Improvement Plan, Special Educational Needs Policy</w:t>
      </w:r>
      <w:r w:rsidR="003C5B53">
        <w:rPr>
          <w:rFonts w:asciiTheme="minorHAnsi" w:hAnsiTheme="minorHAnsi"/>
        </w:rPr>
        <w:t>.</w:t>
      </w:r>
      <w:r w:rsidRPr="002A46B7">
        <w:rPr>
          <w:rFonts w:asciiTheme="minorHAnsi" w:hAnsiTheme="minorHAnsi"/>
        </w:rPr>
        <w:t xml:space="preserve"> </w:t>
      </w:r>
    </w:p>
    <w:p w14:paraId="06D238B9" w14:textId="2F2680BE" w:rsidR="00BD06C6" w:rsidRPr="002A46B7" w:rsidRDefault="00265814">
      <w:pPr>
        <w:spacing w:after="0" w:line="259" w:lineRule="auto"/>
        <w:ind w:left="0" w:firstLine="0"/>
        <w:rPr>
          <w:rFonts w:asciiTheme="minorHAnsi" w:hAnsiTheme="minorHAnsi"/>
        </w:rPr>
      </w:pPr>
      <w:r w:rsidRPr="002A46B7">
        <w:rPr>
          <w:rFonts w:asciiTheme="minorHAnsi" w:hAnsiTheme="minorHAnsi"/>
          <w:b/>
          <w:sz w:val="32"/>
        </w:rPr>
        <w:t xml:space="preserve">  </w:t>
      </w:r>
    </w:p>
    <w:p w14:paraId="49D6C3DC" w14:textId="77777777" w:rsidR="00BD06C6" w:rsidRPr="002A46B7" w:rsidRDefault="00265814">
      <w:pPr>
        <w:pStyle w:val="Heading1"/>
        <w:ind w:left="-5"/>
        <w:rPr>
          <w:rFonts w:asciiTheme="minorHAnsi" w:hAnsiTheme="minorHAnsi"/>
        </w:rPr>
      </w:pPr>
      <w:r w:rsidRPr="002A46B7">
        <w:rPr>
          <w:rFonts w:asciiTheme="minorHAnsi" w:hAnsiTheme="minorHAnsi"/>
        </w:rPr>
        <w:t xml:space="preserve">Introduction </w:t>
      </w:r>
    </w:p>
    <w:p w14:paraId="7C7B0E18" w14:textId="33BA8DB2" w:rsidR="00A1178E" w:rsidRPr="002A46B7" w:rsidRDefault="00F74D50" w:rsidP="00A1178E">
      <w:pPr>
        <w:spacing w:after="59" w:line="259" w:lineRule="auto"/>
        <w:ind w:left="0" w:firstLine="0"/>
        <w:rPr>
          <w:rFonts w:asciiTheme="minorHAnsi" w:hAnsiTheme="minorHAnsi"/>
        </w:rPr>
      </w:pPr>
      <w:r>
        <w:rPr>
          <w:rFonts w:asciiTheme="minorHAnsi" w:hAnsiTheme="minorHAnsi"/>
        </w:rPr>
        <w:t>Schools</w:t>
      </w:r>
      <w:r w:rsidR="00A1178E" w:rsidRPr="002A46B7">
        <w:rPr>
          <w:rFonts w:asciiTheme="minorHAnsi" w:hAnsiTheme="minorHAnsi"/>
        </w:rPr>
        <w:t xml:space="preserve"> are required under the Equality Act 2010 to have an accessibility plan. The purpose of the plan is to:</w:t>
      </w:r>
    </w:p>
    <w:p w14:paraId="17D899F2" w14:textId="62FDFD1A" w:rsidR="00A1178E" w:rsidRPr="002A46B7" w:rsidRDefault="00A1178E" w:rsidP="00A1178E">
      <w:pPr>
        <w:spacing w:after="59" w:line="259" w:lineRule="auto"/>
        <w:ind w:left="0" w:firstLine="0"/>
        <w:rPr>
          <w:rFonts w:asciiTheme="minorHAnsi" w:hAnsiTheme="minorHAnsi"/>
        </w:rPr>
      </w:pPr>
      <w:r w:rsidRPr="002A46B7">
        <w:rPr>
          <w:rFonts w:asciiTheme="minorHAnsi" w:hAnsiTheme="minorHAnsi"/>
        </w:rPr>
        <w:t xml:space="preserve"> </w:t>
      </w:r>
      <w:r w:rsidRPr="002A46B7">
        <w:rPr>
          <w:rFonts w:asciiTheme="minorHAnsi" w:hAnsiTheme="minorHAnsi"/>
        </w:rPr>
        <w:tab/>
        <w:t xml:space="preserve">Increase the extent to which </w:t>
      </w:r>
      <w:r w:rsidR="003C5B53">
        <w:rPr>
          <w:rFonts w:asciiTheme="minorHAnsi" w:hAnsiTheme="minorHAnsi"/>
        </w:rPr>
        <w:t>children and young people</w:t>
      </w:r>
      <w:r w:rsidRPr="002A46B7">
        <w:rPr>
          <w:rFonts w:asciiTheme="minorHAnsi" w:hAnsiTheme="minorHAnsi"/>
        </w:rPr>
        <w:t xml:space="preserve"> with disabilities can participate in the curriculum</w:t>
      </w:r>
    </w:p>
    <w:p w14:paraId="6B9689B1" w14:textId="29866FC7" w:rsidR="00A1178E" w:rsidRPr="002A46B7" w:rsidRDefault="00A1178E" w:rsidP="00A1178E">
      <w:pPr>
        <w:spacing w:after="59" w:line="259" w:lineRule="auto"/>
        <w:ind w:left="0" w:firstLine="0"/>
        <w:rPr>
          <w:rFonts w:asciiTheme="minorHAnsi" w:hAnsiTheme="minorHAnsi"/>
        </w:rPr>
      </w:pPr>
      <w:r w:rsidRPr="002A46B7">
        <w:rPr>
          <w:rFonts w:asciiTheme="minorHAnsi" w:hAnsiTheme="minorHAnsi"/>
        </w:rPr>
        <w:t xml:space="preserve"> </w:t>
      </w:r>
      <w:r w:rsidRPr="002A46B7">
        <w:rPr>
          <w:rFonts w:asciiTheme="minorHAnsi" w:hAnsiTheme="minorHAnsi"/>
        </w:rPr>
        <w:tab/>
        <w:t>Improve the physical environment of the school</w:t>
      </w:r>
      <w:r w:rsidR="003C5B53">
        <w:rPr>
          <w:rFonts w:asciiTheme="minorHAnsi" w:hAnsiTheme="minorHAnsi"/>
        </w:rPr>
        <w:t>/academy</w:t>
      </w:r>
      <w:r w:rsidRPr="002A46B7">
        <w:rPr>
          <w:rFonts w:asciiTheme="minorHAnsi" w:hAnsiTheme="minorHAnsi"/>
        </w:rPr>
        <w:t xml:space="preserve"> to enable </w:t>
      </w:r>
      <w:r w:rsidR="003C5B53">
        <w:rPr>
          <w:rFonts w:asciiTheme="minorHAnsi" w:hAnsiTheme="minorHAnsi"/>
        </w:rPr>
        <w:t>children and young people</w:t>
      </w:r>
      <w:r w:rsidRPr="002A46B7">
        <w:rPr>
          <w:rFonts w:asciiTheme="minorHAnsi" w:hAnsiTheme="minorHAnsi"/>
        </w:rPr>
        <w:t xml:space="preserve"> with disabilities to take better advantage of </w:t>
      </w:r>
      <w:r w:rsidR="003C5B53">
        <w:rPr>
          <w:rFonts w:asciiTheme="minorHAnsi" w:hAnsiTheme="minorHAnsi"/>
        </w:rPr>
        <w:t xml:space="preserve">       </w:t>
      </w:r>
      <w:r w:rsidRPr="002A46B7">
        <w:rPr>
          <w:rFonts w:asciiTheme="minorHAnsi" w:hAnsiTheme="minorHAnsi"/>
        </w:rPr>
        <w:t>education, benefits, facilities and services provided</w:t>
      </w:r>
    </w:p>
    <w:p w14:paraId="092D2EA9" w14:textId="62ADEEEE" w:rsidR="00A1178E" w:rsidRPr="002A46B7" w:rsidRDefault="00A1178E" w:rsidP="00A1178E">
      <w:pPr>
        <w:spacing w:after="59" w:line="259" w:lineRule="auto"/>
        <w:ind w:left="0" w:firstLine="0"/>
        <w:rPr>
          <w:rFonts w:asciiTheme="minorHAnsi" w:hAnsiTheme="minorHAnsi"/>
        </w:rPr>
      </w:pPr>
      <w:r w:rsidRPr="002A46B7">
        <w:rPr>
          <w:rFonts w:asciiTheme="minorHAnsi" w:hAnsiTheme="minorHAnsi"/>
        </w:rPr>
        <w:t xml:space="preserve"> </w:t>
      </w:r>
      <w:r w:rsidRPr="002A46B7">
        <w:rPr>
          <w:rFonts w:asciiTheme="minorHAnsi" w:hAnsiTheme="minorHAnsi"/>
        </w:rPr>
        <w:tab/>
        <w:t xml:space="preserve">Improve the availability of accessible information to </w:t>
      </w:r>
      <w:r w:rsidR="003C5B53">
        <w:rPr>
          <w:rFonts w:asciiTheme="minorHAnsi" w:hAnsiTheme="minorHAnsi"/>
        </w:rPr>
        <w:t>children and young people</w:t>
      </w:r>
      <w:r w:rsidRPr="002A46B7">
        <w:rPr>
          <w:rFonts w:asciiTheme="minorHAnsi" w:hAnsiTheme="minorHAnsi"/>
        </w:rPr>
        <w:t xml:space="preserve"> with disabilities</w:t>
      </w:r>
    </w:p>
    <w:p w14:paraId="00A450AE" w14:textId="769A3E4C" w:rsidR="00BD06C6" w:rsidRPr="002A46B7" w:rsidRDefault="00A1178E" w:rsidP="00A1178E">
      <w:pPr>
        <w:spacing w:after="59" w:line="259" w:lineRule="auto"/>
        <w:ind w:left="0" w:firstLine="0"/>
        <w:rPr>
          <w:rFonts w:asciiTheme="minorHAnsi" w:hAnsiTheme="minorHAnsi"/>
        </w:rPr>
      </w:pPr>
      <w:r w:rsidRPr="002A46B7">
        <w:rPr>
          <w:rFonts w:asciiTheme="minorHAnsi" w:hAnsiTheme="minorHAnsi"/>
        </w:rPr>
        <w:t xml:space="preserve">Our school aims to treat all its </w:t>
      </w:r>
      <w:r w:rsidR="003C5B53">
        <w:rPr>
          <w:rFonts w:asciiTheme="minorHAnsi" w:hAnsiTheme="minorHAnsi"/>
        </w:rPr>
        <w:t>children and young people</w:t>
      </w:r>
      <w:r w:rsidRPr="002A46B7">
        <w:rPr>
          <w:rFonts w:asciiTheme="minorHAnsi" w:hAnsiTheme="minorHAnsi"/>
        </w:rPr>
        <w:t xml:space="preserve"> fairly and with respect. This involves providing access and opportunities for all pupils without discrimination of any kind</w:t>
      </w:r>
    </w:p>
    <w:p w14:paraId="3AB7E0F4" w14:textId="77777777" w:rsidR="00BD06C6" w:rsidRPr="002A46B7" w:rsidRDefault="00265814">
      <w:pPr>
        <w:pStyle w:val="Heading1"/>
        <w:ind w:left="-5"/>
        <w:rPr>
          <w:rFonts w:asciiTheme="minorHAnsi" w:hAnsiTheme="minorHAnsi"/>
        </w:rPr>
      </w:pPr>
      <w:r w:rsidRPr="002A46B7">
        <w:rPr>
          <w:rFonts w:asciiTheme="minorHAnsi" w:hAnsiTheme="minorHAnsi"/>
        </w:rPr>
        <w:t xml:space="preserve">Key Principles </w:t>
      </w:r>
    </w:p>
    <w:p w14:paraId="3B3DBDE5" w14:textId="77777777" w:rsidR="00BD06C6" w:rsidRPr="002A46B7" w:rsidRDefault="00265814">
      <w:pPr>
        <w:spacing w:after="0" w:line="259" w:lineRule="auto"/>
        <w:ind w:left="0" w:firstLine="0"/>
        <w:rPr>
          <w:rFonts w:asciiTheme="minorHAnsi" w:hAnsiTheme="minorHAnsi"/>
        </w:rPr>
      </w:pPr>
      <w:r w:rsidRPr="002A46B7">
        <w:rPr>
          <w:rFonts w:asciiTheme="minorHAnsi" w:hAnsiTheme="minorHAnsi"/>
          <w:b/>
          <w:sz w:val="32"/>
        </w:rPr>
        <w:t xml:space="preserve"> </w:t>
      </w:r>
    </w:p>
    <w:p w14:paraId="4AAAC38C" w14:textId="1654D057" w:rsidR="00BD06C6" w:rsidRPr="002A46B7" w:rsidRDefault="00265814">
      <w:pPr>
        <w:spacing w:after="143"/>
        <w:ind w:left="-5"/>
        <w:rPr>
          <w:rFonts w:asciiTheme="minorHAnsi" w:hAnsiTheme="minorHAnsi"/>
        </w:rPr>
      </w:pPr>
      <w:r w:rsidRPr="002A46B7">
        <w:rPr>
          <w:rFonts w:asciiTheme="minorHAnsi" w:hAnsiTheme="minorHAnsi"/>
        </w:rPr>
        <w:t>All disabled children</w:t>
      </w:r>
      <w:r w:rsidR="003C5B53">
        <w:rPr>
          <w:rFonts w:asciiTheme="minorHAnsi" w:hAnsiTheme="minorHAnsi"/>
        </w:rPr>
        <w:t xml:space="preserve"> and young people</w:t>
      </w:r>
      <w:r w:rsidRPr="002A46B7">
        <w:rPr>
          <w:rFonts w:asciiTheme="minorHAnsi" w:hAnsiTheme="minorHAnsi"/>
        </w:rPr>
        <w:t xml:space="preserve"> should have </w:t>
      </w:r>
      <w:r w:rsidR="00B2259F" w:rsidRPr="002A46B7">
        <w:rPr>
          <w:rFonts w:asciiTheme="minorHAnsi" w:hAnsiTheme="minorHAnsi"/>
        </w:rPr>
        <w:t xml:space="preserve">equal </w:t>
      </w:r>
      <w:r w:rsidRPr="002A46B7">
        <w:rPr>
          <w:rFonts w:asciiTheme="minorHAnsi" w:hAnsiTheme="minorHAnsi"/>
        </w:rPr>
        <w:t xml:space="preserve">access to education. </w:t>
      </w:r>
    </w:p>
    <w:p w14:paraId="141CA508" w14:textId="5C804CFF" w:rsidR="00BD06C6" w:rsidRPr="002A46B7" w:rsidRDefault="00265814">
      <w:pPr>
        <w:spacing w:after="151"/>
        <w:ind w:left="-5"/>
        <w:rPr>
          <w:rFonts w:asciiTheme="minorHAnsi" w:hAnsiTheme="minorHAnsi"/>
        </w:rPr>
      </w:pPr>
      <w:r w:rsidRPr="002A46B7">
        <w:rPr>
          <w:rFonts w:asciiTheme="minorHAnsi" w:hAnsiTheme="minorHAnsi"/>
        </w:rPr>
        <w:t xml:space="preserve">The </w:t>
      </w:r>
      <w:r w:rsidRPr="003C5B53">
        <w:rPr>
          <w:rFonts w:asciiTheme="minorHAnsi" w:hAnsiTheme="minorHAnsi"/>
        </w:rPr>
        <w:t>school</w:t>
      </w:r>
      <w:r w:rsidR="007509E4" w:rsidRPr="002A46B7">
        <w:rPr>
          <w:rFonts w:asciiTheme="minorHAnsi" w:hAnsiTheme="minorHAnsi"/>
        </w:rPr>
        <w:t xml:space="preserve"> </w:t>
      </w:r>
      <w:r w:rsidRPr="002A46B7">
        <w:rPr>
          <w:rFonts w:asciiTheme="minorHAnsi" w:hAnsiTheme="minorHAnsi"/>
        </w:rPr>
        <w:t xml:space="preserve">has adopted this Accessibility Plan in line with the school’s Special Educational Needs (SEND) policy with the aim of ensuring that our school is socially and academically inclusive, that all </w:t>
      </w:r>
      <w:r w:rsidR="003C5B53">
        <w:rPr>
          <w:rFonts w:asciiTheme="minorHAnsi" w:hAnsiTheme="minorHAnsi"/>
        </w:rPr>
        <w:t>children and young people</w:t>
      </w:r>
      <w:r w:rsidRPr="002A46B7">
        <w:rPr>
          <w:rFonts w:asciiTheme="minorHAnsi" w:hAnsiTheme="minorHAnsi"/>
        </w:rPr>
        <w:t xml:space="preserve"> have access to a full curriculum, and that all </w:t>
      </w:r>
      <w:r w:rsidR="003C5B53">
        <w:rPr>
          <w:rFonts w:asciiTheme="minorHAnsi" w:hAnsiTheme="minorHAnsi"/>
        </w:rPr>
        <w:t>children and young people</w:t>
      </w:r>
      <w:r w:rsidRPr="002A46B7">
        <w:rPr>
          <w:rFonts w:asciiTheme="minorHAnsi" w:hAnsiTheme="minorHAnsi"/>
        </w:rPr>
        <w:t xml:space="preserve"> are appropriately challenged and/or supported. </w:t>
      </w:r>
    </w:p>
    <w:p w14:paraId="0E2CB327" w14:textId="4738C68A" w:rsidR="00BD06C6" w:rsidRPr="002A46B7" w:rsidRDefault="00265814" w:rsidP="00BA5DB2">
      <w:pPr>
        <w:spacing w:after="139" w:line="259" w:lineRule="auto"/>
        <w:ind w:left="0" w:firstLine="0"/>
        <w:rPr>
          <w:rFonts w:asciiTheme="minorHAnsi" w:hAnsiTheme="minorHAnsi"/>
        </w:rPr>
      </w:pPr>
      <w:r w:rsidRPr="002A46B7">
        <w:rPr>
          <w:rFonts w:asciiTheme="minorHAnsi" w:hAnsiTheme="minorHAnsi"/>
        </w:rPr>
        <w:t xml:space="preserve">This plan will run from </w:t>
      </w:r>
      <w:r w:rsidR="00F74D50">
        <w:rPr>
          <w:rFonts w:asciiTheme="minorHAnsi" w:hAnsiTheme="minorHAnsi"/>
        </w:rPr>
        <w:t>March 2026</w:t>
      </w:r>
      <w:r w:rsidR="00030852" w:rsidRPr="002A46B7">
        <w:rPr>
          <w:rFonts w:asciiTheme="minorHAnsi" w:hAnsiTheme="minorHAnsi"/>
        </w:rPr>
        <w:t xml:space="preserve"> </w:t>
      </w:r>
      <w:r w:rsidRPr="002A46B7">
        <w:rPr>
          <w:rFonts w:asciiTheme="minorHAnsi" w:hAnsiTheme="minorHAnsi"/>
        </w:rPr>
        <w:t>to September 2027</w:t>
      </w:r>
      <w:r w:rsidR="003C5B53">
        <w:rPr>
          <w:rFonts w:asciiTheme="minorHAnsi" w:hAnsiTheme="minorHAnsi"/>
        </w:rPr>
        <w:t>.</w:t>
      </w:r>
      <w:r w:rsidRPr="002A46B7">
        <w:rPr>
          <w:rFonts w:asciiTheme="minorHAnsi" w:hAnsiTheme="minorHAnsi"/>
        </w:rPr>
        <w:t xml:space="preserve"> </w:t>
      </w:r>
    </w:p>
    <w:p w14:paraId="5EC6A0FE" w14:textId="0554E92B" w:rsidR="00BD06C6" w:rsidRPr="002A46B7" w:rsidRDefault="00265814" w:rsidP="00BA5DB2">
      <w:pPr>
        <w:spacing w:after="134" w:line="259" w:lineRule="auto"/>
        <w:ind w:left="0" w:firstLine="0"/>
        <w:rPr>
          <w:rFonts w:asciiTheme="minorHAnsi" w:hAnsiTheme="minorHAnsi"/>
        </w:rPr>
      </w:pPr>
      <w:r w:rsidRPr="002A46B7">
        <w:rPr>
          <w:rFonts w:asciiTheme="minorHAnsi" w:hAnsiTheme="minorHAnsi"/>
        </w:rPr>
        <w:t xml:space="preserve"> This Accessibility Plan provides an outline of how the school will manage this part of the SEND provision. Please refer to our Special Educational Needs Policy for an outline of our full provision to support </w:t>
      </w:r>
      <w:r w:rsidR="003C5B53">
        <w:rPr>
          <w:rFonts w:asciiTheme="minorHAnsi" w:hAnsiTheme="minorHAnsi"/>
        </w:rPr>
        <w:t>children and young people</w:t>
      </w:r>
      <w:r w:rsidRPr="002A46B7">
        <w:rPr>
          <w:rFonts w:asciiTheme="minorHAnsi" w:hAnsiTheme="minorHAnsi"/>
        </w:rPr>
        <w:t xml:space="preserve"> with SEND. This can be found on the school website. </w:t>
      </w:r>
    </w:p>
    <w:p w14:paraId="051B1B0D" w14:textId="1FCBCE41" w:rsidR="00BD06C6" w:rsidRPr="002A46B7" w:rsidRDefault="00265814">
      <w:pPr>
        <w:spacing w:after="147"/>
        <w:ind w:left="-5"/>
        <w:rPr>
          <w:rFonts w:asciiTheme="minorHAnsi" w:hAnsiTheme="minorHAnsi"/>
        </w:rPr>
      </w:pPr>
      <w:r w:rsidRPr="002A46B7">
        <w:rPr>
          <w:rFonts w:asciiTheme="minorHAnsi" w:hAnsiTheme="minorHAnsi"/>
        </w:rPr>
        <w:t xml:space="preserve">The table below is based on our current assessment of accessibility for </w:t>
      </w:r>
      <w:r w:rsidR="003C5B53">
        <w:rPr>
          <w:rFonts w:asciiTheme="minorHAnsi" w:hAnsiTheme="minorHAnsi"/>
        </w:rPr>
        <w:t>children and young people</w:t>
      </w:r>
      <w:r w:rsidRPr="002A46B7">
        <w:rPr>
          <w:rFonts w:asciiTheme="minorHAnsi" w:hAnsiTheme="minorHAnsi"/>
        </w:rPr>
        <w:t xml:space="preserve"> with SEND. It sets out priorities across the school in a number of areas and the relevant timescales for action to increase accessibility for </w:t>
      </w:r>
      <w:r w:rsidR="003C5B53">
        <w:rPr>
          <w:rFonts w:asciiTheme="minorHAnsi" w:hAnsiTheme="minorHAnsi"/>
        </w:rPr>
        <w:t>children and young people</w:t>
      </w:r>
      <w:r w:rsidRPr="002A46B7">
        <w:rPr>
          <w:rFonts w:asciiTheme="minorHAnsi" w:hAnsiTheme="minorHAnsi"/>
        </w:rPr>
        <w:t xml:space="preserve"> with SEND. </w:t>
      </w:r>
    </w:p>
    <w:p w14:paraId="7BE96EFA" w14:textId="74C7E784" w:rsidR="00BD06C6" w:rsidRPr="002A46B7" w:rsidRDefault="00265814">
      <w:pPr>
        <w:spacing w:after="167"/>
        <w:ind w:left="-5"/>
        <w:rPr>
          <w:rFonts w:asciiTheme="minorHAnsi" w:hAnsiTheme="minorHAnsi"/>
        </w:rPr>
      </w:pPr>
      <w:r w:rsidRPr="002A46B7">
        <w:rPr>
          <w:rFonts w:asciiTheme="minorHAnsi" w:hAnsiTheme="minorHAnsi"/>
        </w:rPr>
        <w:t xml:space="preserve">Progress on these measures will be updated annually and reported to the </w:t>
      </w:r>
      <w:r w:rsidR="003C5B53">
        <w:rPr>
          <w:rFonts w:asciiTheme="minorHAnsi" w:hAnsiTheme="minorHAnsi"/>
        </w:rPr>
        <w:t xml:space="preserve">local </w:t>
      </w:r>
      <w:r w:rsidRPr="002A46B7">
        <w:rPr>
          <w:rFonts w:asciiTheme="minorHAnsi" w:hAnsiTheme="minorHAnsi"/>
        </w:rPr>
        <w:t xml:space="preserve">governing body. </w:t>
      </w:r>
    </w:p>
    <w:p w14:paraId="674DDC5A" w14:textId="77777777" w:rsidR="00BA5DB2" w:rsidRPr="002A46B7" w:rsidRDefault="00265814" w:rsidP="00BA5DB2">
      <w:pPr>
        <w:spacing w:after="239" w:line="259" w:lineRule="auto"/>
        <w:ind w:left="0" w:firstLine="0"/>
        <w:rPr>
          <w:rFonts w:asciiTheme="minorHAnsi" w:hAnsiTheme="minorHAnsi"/>
          <w:b/>
          <w:u w:val="single"/>
        </w:rPr>
      </w:pPr>
      <w:r w:rsidRPr="002A46B7">
        <w:rPr>
          <w:rFonts w:asciiTheme="minorHAnsi" w:hAnsiTheme="minorHAnsi"/>
          <w:b/>
        </w:rPr>
        <w:t xml:space="preserve"> </w:t>
      </w:r>
      <w:r w:rsidR="00BA5DB2" w:rsidRPr="002A46B7">
        <w:rPr>
          <w:rFonts w:asciiTheme="minorHAnsi" w:hAnsiTheme="minorHAnsi"/>
          <w:b/>
          <w:u w:val="single"/>
        </w:rPr>
        <w:t>Aims and Objectives</w:t>
      </w:r>
    </w:p>
    <w:p w14:paraId="310B66CD" w14:textId="19EAC42A" w:rsidR="00BA5DB2" w:rsidRPr="00F74D50" w:rsidRDefault="00BA5DB2" w:rsidP="00BA5DB2">
      <w:pPr>
        <w:spacing w:after="239" w:line="259" w:lineRule="auto"/>
        <w:ind w:left="0" w:firstLine="0"/>
        <w:rPr>
          <w:rFonts w:asciiTheme="minorHAnsi" w:hAnsiTheme="minorHAnsi"/>
          <w:bCs/>
        </w:rPr>
      </w:pPr>
      <w:r w:rsidRPr="00F74D50">
        <w:rPr>
          <w:rFonts w:asciiTheme="minorHAnsi" w:hAnsiTheme="minorHAnsi"/>
          <w:b/>
        </w:rPr>
        <w:lastRenderedPageBreak/>
        <w:t xml:space="preserve">• </w:t>
      </w:r>
      <w:r w:rsidRPr="00F74D50">
        <w:rPr>
          <w:rFonts w:asciiTheme="minorHAnsi" w:hAnsiTheme="minorHAnsi"/>
          <w:bCs/>
        </w:rPr>
        <w:t xml:space="preserve">All </w:t>
      </w:r>
      <w:r w:rsidR="003C5B53" w:rsidRPr="00F74D50">
        <w:rPr>
          <w:rFonts w:asciiTheme="minorHAnsi" w:hAnsiTheme="minorHAnsi"/>
          <w:bCs/>
        </w:rPr>
        <w:t>children and young people</w:t>
      </w:r>
      <w:r w:rsidRPr="00F74D50">
        <w:rPr>
          <w:rFonts w:asciiTheme="minorHAnsi" w:hAnsiTheme="minorHAnsi"/>
          <w:bCs/>
        </w:rPr>
        <w:t xml:space="preserve"> to be able to access a full and broad curriculum</w:t>
      </w:r>
    </w:p>
    <w:p w14:paraId="76222285" w14:textId="1E34BFB3" w:rsidR="00BA5DB2" w:rsidRPr="00F74D50" w:rsidRDefault="00BA5DB2" w:rsidP="00BA5DB2">
      <w:pPr>
        <w:spacing w:after="239" w:line="259" w:lineRule="auto"/>
        <w:ind w:left="0" w:firstLine="0"/>
        <w:rPr>
          <w:rFonts w:asciiTheme="minorHAnsi" w:hAnsiTheme="minorHAnsi"/>
          <w:bCs/>
        </w:rPr>
      </w:pPr>
      <w:r w:rsidRPr="00F74D50">
        <w:rPr>
          <w:rFonts w:asciiTheme="minorHAnsi" w:hAnsiTheme="minorHAnsi"/>
          <w:bCs/>
        </w:rPr>
        <w:t>• Develop the systems and communication between all stakeholders in providing this curriculum in an appropriate and adapted manner</w:t>
      </w:r>
    </w:p>
    <w:p w14:paraId="1693326B" w14:textId="14FE2508" w:rsidR="00BA5DB2" w:rsidRPr="00F74D50" w:rsidRDefault="00BA5DB2" w:rsidP="00BA5DB2">
      <w:pPr>
        <w:spacing w:after="239" w:line="259" w:lineRule="auto"/>
        <w:ind w:left="0" w:firstLine="0"/>
        <w:rPr>
          <w:rFonts w:asciiTheme="minorHAnsi" w:hAnsiTheme="minorHAnsi"/>
          <w:bCs/>
        </w:rPr>
      </w:pPr>
      <w:r w:rsidRPr="00F74D50">
        <w:rPr>
          <w:rFonts w:asciiTheme="minorHAnsi" w:hAnsiTheme="minorHAnsi"/>
          <w:bCs/>
        </w:rPr>
        <w:t xml:space="preserve">• Develop the technology </w:t>
      </w:r>
      <w:r w:rsidR="003C5B53" w:rsidRPr="00F74D50">
        <w:rPr>
          <w:rFonts w:asciiTheme="minorHAnsi" w:hAnsiTheme="minorHAnsi"/>
          <w:bCs/>
        </w:rPr>
        <w:t>children and young people</w:t>
      </w:r>
      <w:r w:rsidRPr="00F74D50">
        <w:rPr>
          <w:rFonts w:asciiTheme="minorHAnsi" w:hAnsiTheme="minorHAnsi"/>
          <w:bCs/>
        </w:rPr>
        <w:t xml:space="preserve"> have access</w:t>
      </w:r>
      <w:r w:rsidR="003C5B53" w:rsidRPr="00F74D50">
        <w:rPr>
          <w:rFonts w:asciiTheme="minorHAnsi" w:hAnsiTheme="minorHAnsi"/>
          <w:bCs/>
        </w:rPr>
        <w:t xml:space="preserve"> to</w:t>
      </w:r>
      <w:r w:rsidRPr="00F74D50">
        <w:rPr>
          <w:rFonts w:asciiTheme="minorHAnsi" w:hAnsiTheme="minorHAnsi"/>
          <w:bCs/>
        </w:rPr>
        <w:t xml:space="preserve"> to support their learning both at school</w:t>
      </w:r>
      <w:r w:rsidR="003C5B53" w:rsidRPr="00F74D50">
        <w:rPr>
          <w:rFonts w:asciiTheme="minorHAnsi" w:hAnsiTheme="minorHAnsi"/>
          <w:bCs/>
        </w:rPr>
        <w:t>/academy</w:t>
      </w:r>
      <w:r w:rsidRPr="00F74D50">
        <w:rPr>
          <w:rFonts w:asciiTheme="minorHAnsi" w:hAnsiTheme="minorHAnsi"/>
          <w:bCs/>
        </w:rPr>
        <w:t xml:space="preserve"> and at home</w:t>
      </w:r>
    </w:p>
    <w:p w14:paraId="2801EE24" w14:textId="5ACC8209" w:rsidR="00BA5DB2" w:rsidRPr="00F74D50" w:rsidRDefault="00BA5DB2" w:rsidP="00BA5DB2">
      <w:pPr>
        <w:spacing w:after="239" w:line="259" w:lineRule="auto"/>
        <w:ind w:left="0" w:firstLine="0"/>
        <w:rPr>
          <w:rFonts w:asciiTheme="minorHAnsi" w:hAnsiTheme="minorHAnsi"/>
          <w:bCs/>
        </w:rPr>
      </w:pPr>
      <w:r w:rsidRPr="00F74D50">
        <w:rPr>
          <w:rFonts w:asciiTheme="minorHAnsi" w:hAnsiTheme="minorHAnsi"/>
          <w:bCs/>
        </w:rPr>
        <w:t xml:space="preserve">• </w:t>
      </w:r>
      <w:r w:rsidR="003C5B53" w:rsidRPr="00F74D50">
        <w:rPr>
          <w:rFonts w:asciiTheme="minorHAnsi" w:hAnsiTheme="minorHAnsi"/>
          <w:bCs/>
        </w:rPr>
        <w:t>Children and young people’</w:t>
      </w:r>
      <w:r w:rsidR="00265814" w:rsidRPr="00F74D50">
        <w:rPr>
          <w:rFonts w:asciiTheme="minorHAnsi" w:hAnsiTheme="minorHAnsi"/>
          <w:bCs/>
        </w:rPr>
        <w:t>s</w:t>
      </w:r>
      <w:r w:rsidRPr="00F74D50">
        <w:rPr>
          <w:rFonts w:asciiTheme="minorHAnsi" w:hAnsiTheme="minorHAnsi"/>
          <w:bCs/>
        </w:rPr>
        <w:t xml:space="preserve"> voice to play a key part of the way we adapt and provide for </w:t>
      </w:r>
      <w:r w:rsidR="003C5B53" w:rsidRPr="00F74D50">
        <w:rPr>
          <w:rFonts w:asciiTheme="minorHAnsi" w:hAnsiTheme="minorHAnsi"/>
          <w:bCs/>
        </w:rPr>
        <w:t>children and young people</w:t>
      </w:r>
      <w:r w:rsidRPr="00F74D50">
        <w:rPr>
          <w:rFonts w:asciiTheme="minorHAnsi" w:hAnsiTheme="minorHAnsi"/>
          <w:bCs/>
        </w:rPr>
        <w:t xml:space="preserve"> with disabilities</w:t>
      </w:r>
    </w:p>
    <w:p w14:paraId="49E0E29F" w14:textId="0B51161B" w:rsidR="00F74D50" w:rsidRPr="00265814" w:rsidRDefault="00F74D50" w:rsidP="00F74D50">
      <w:pPr>
        <w:spacing w:after="239" w:line="259" w:lineRule="auto"/>
      </w:pPr>
      <w:r w:rsidRPr="00F74D50">
        <w:rPr>
          <w:rFonts w:asciiTheme="minorHAnsi" w:hAnsiTheme="minorHAnsi"/>
          <w:b/>
        </w:rPr>
        <w:t xml:space="preserve">• </w:t>
      </w:r>
      <w:r w:rsidRPr="00F74D50">
        <w:t>Develop the physical environment to enable pupils with disabilities to take better advantage of the education, benefits, facilities and services we provide</w:t>
      </w:r>
    </w:p>
    <w:p w14:paraId="634B2A9F" w14:textId="77777777" w:rsidR="00BA5DB2" w:rsidRPr="002A46B7" w:rsidRDefault="00BA5DB2" w:rsidP="00BA5DB2">
      <w:pPr>
        <w:spacing w:after="239" w:line="259" w:lineRule="auto"/>
        <w:ind w:left="0" w:firstLine="0"/>
        <w:rPr>
          <w:rFonts w:asciiTheme="minorHAnsi" w:hAnsiTheme="minorHAnsi"/>
          <w:bCs/>
        </w:rPr>
      </w:pPr>
    </w:p>
    <w:p w14:paraId="6D19A88D" w14:textId="77777777" w:rsidR="00BA5DB2" w:rsidRPr="002A46B7" w:rsidRDefault="00BA5DB2" w:rsidP="00BA5DB2">
      <w:pPr>
        <w:spacing w:after="239" w:line="259" w:lineRule="auto"/>
        <w:ind w:left="0" w:firstLine="0"/>
        <w:rPr>
          <w:rFonts w:asciiTheme="minorHAnsi" w:hAnsiTheme="minorHAnsi"/>
          <w:b/>
          <w:u w:val="single"/>
        </w:rPr>
      </w:pPr>
      <w:r w:rsidRPr="002A46B7">
        <w:rPr>
          <w:rFonts w:asciiTheme="minorHAnsi" w:hAnsiTheme="minorHAnsi"/>
          <w:b/>
          <w:u w:val="single"/>
        </w:rPr>
        <w:t>Responsibilities</w:t>
      </w:r>
    </w:p>
    <w:p w14:paraId="0C642263" w14:textId="69E1E9C2" w:rsidR="00BA5DB2" w:rsidRPr="002A46B7" w:rsidRDefault="00E830F3" w:rsidP="00BA5DB2">
      <w:pPr>
        <w:spacing w:after="239" w:line="259" w:lineRule="auto"/>
        <w:ind w:left="0" w:firstLine="0"/>
        <w:rPr>
          <w:rFonts w:asciiTheme="minorHAnsi" w:hAnsiTheme="minorHAnsi"/>
          <w:bCs/>
        </w:rPr>
      </w:pPr>
      <w:r>
        <w:rPr>
          <w:rFonts w:asciiTheme="minorHAnsi" w:hAnsiTheme="minorHAnsi"/>
          <w:bCs/>
        </w:rPr>
        <w:t>School re</w:t>
      </w:r>
      <w:r w:rsidR="00BA5DB2" w:rsidRPr="002A46B7">
        <w:rPr>
          <w:rFonts w:asciiTheme="minorHAnsi" w:hAnsiTheme="minorHAnsi"/>
          <w:bCs/>
        </w:rPr>
        <w:t>cognises it has a statutory duty to identify and support children</w:t>
      </w:r>
      <w:r w:rsidR="003C5B53">
        <w:rPr>
          <w:rFonts w:asciiTheme="minorHAnsi" w:hAnsiTheme="minorHAnsi"/>
          <w:bCs/>
        </w:rPr>
        <w:t xml:space="preserve"> and young people</w:t>
      </w:r>
      <w:r w:rsidR="00BA5DB2" w:rsidRPr="002A46B7">
        <w:rPr>
          <w:rFonts w:asciiTheme="minorHAnsi" w:hAnsiTheme="minorHAnsi"/>
          <w:bCs/>
        </w:rPr>
        <w:t xml:space="preserve"> with disabilities. </w:t>
      </w:r>
    </w:p>
    <w:p w14:paraId="78B194B3" w14:textId="77777777" w:rsidR="00E830F3" w:rsidRDefault="00E830F3" w:rsidP="00BA5DB2">
      <w:pPr>
        <w:spacing w:after="239" w:line="259" w:lineRule="auto"/>
        <w:ind w:left="0" w:firstLine="0"/>
        <w:rPr>
          <w:rFonts w:asciiTheme="minorHAnsi" w:hAnsiTheme="minorHAnsi"/>
          <w:b/>
          <w:u w:val="single"/>
        </w:rPr>
      </w:pPr>
    </w:p>
    <w:p w14:paraId="3B223734" w14:textId="1AD1AB9E" w:rsidR="00BA5DB2" w:rsidRPr="002A46B7" w:rsidRDefault="00A17758" w:rsidP="00BA5DB2">
      <w:pPr>
        <w:spacing w:after="239" w:line="259" w:lineRule="auto"/>
        <w:ind w:left="0" w:firstLine="0"/>
        <w:rPr>
          <w:rFonts w:asciiTheme="minorHAnsi" w:hAnsiTheme="minorHAnsi"/>
          <w:b/>
          <w:u w:val="single"/>
        </w:rPr>
      </w:pPr>
      <w:r w:rsidRPr="002A46B7">
        <w:rPr>
          <w:rFonts w:asciiTheme="minorHAnsi" w:hAnsiTheme="minorHAnsi"/>
          <w:b/>
          <w:u w:val="single"/>
        </w:rPr>
        <w:t>Board of Trustees</w:t>
      </w:r>
      <w:r w:rsidR="00D83F14" w:rsidRPr="002A46B7">
        <w:rPr>
          <w:rFonts w:asciiTheme="minorHAnsi" w:hAnsiTheme="minorHAnsi"/>
          <w:b/>
          <w:u w:val="single"/>
        </w:rPr>
        <w:t xml:space="preserve"> will</w:t>
      </w:r>
      <w:r w:rsidR="00BA5DB2" w:rsidRPr="002A46B7">
        <w:rPr>
          <w:rFonts w:asciiTheme="minorHAnsi" w:hAnsiTheme="minorHAnsi"/>
          <w:b/>
          <w:u w:val="single"/>
        </w:rPr>
        <w:t>:</w:t>
      </w:r>
    </w:p>
    <w:p w14:paraId="2AACA114" w14:textId="454CD0BA" w:rsidR="00BA5DB2" w:rsidRPr="002A46B7" w:rsidRDefault="00BA5DB2" w:rsidP="00BA5DB2">
      <w:pPr>
        <w:spacing w:after="239" w:line="259" w:lineRule="auto"/>
        <w:ind w:left="0" w:firstLine="0"/>
        <w:rPr>
          <w:rFonts w:asciiTheme="minorHAnsi" w:hAnsiTheme="minorHAnsi"/>
          <w:bCs/>
        </w:rPr>
      </w:pPr>
      <w:r w:rsidRPr="002A46B7">
        <w:rPr>
          <w:rFonts w:asciiTheme="minorHAnsi" w:hAnsiTheme="minorHAnsi"/>
          <w:bCs/>
        </w:rPr>
        <w:t xml:space="preserve">• </w:t>
      </w:r>
      <w:r w:rsidR="00D83F14" w:rsidRPr="002A46B7">
        <w:rPr>
          <w:rFonts w:asciiTheme="minorHAnsi" w:hAnsiTheme="minorHAnsi"/>
          <w:bCs/>
        </w:rPr>
        <w:t>U</w:t>
      </w:r>
      <w:r w:rsidRPr="002A46B7">
        <w:rPr>
          <w:rFonts w:asciiTheme="minorHAnsi" w:hAnsiTheme="minorHAnsi"/>
          <w:bCs/>
        </w:rPr>
        <w:t xml:space="preserve">phold and review the principles of the </w:t>
      </w:r>
      <w:r w:rsidR="00E830F3">
        <w:rPr>
          <w:rFonts w:asciiTheme="minorHAnsi" w:hAnsiTheme="minorHAnsi"/>
          <w:bCs/>
        </w:rPr>
        <w:t>Accessibility</w:t>
      </w:r>
      <w:r w:rsidRPr="002A46B7">
        <w:rPr>
          <w:rFonts w:asciiTheme="minorHAnsi" w:hAnsiTheme="minorHAnsi"/>
          <w:bCs/>
        </w:rPr>
        <w:t xml:space="preserve"> Policy </w:t>
      </w:r>
    </w:p>
    <w:p w14:paraId="5DC377BA" w14:textId="24DF6E1C" w:rsidR="00BA5DB2" w:rsidRPr="002A46B7" w:rsidRDefault="00BA5DB2" w:rsidP="00BA5DB2">
      <w:pPr>
        <w:spacing w:after="239" w:line="259" w:lineRule="auto"/>
        <w:ind w:left="0" w:firstLine="0"/>
        <w:rPr>
          <w:rFonts w:asciiTheme="minorHAnsi" w:hAnsiTheme="minorHAnsi"/>
          <w:bCs/>
        </w:rPr>
      </w:pPr>
      <w:r w:rsidRPr="002A46B7">
        <w:rPr>
          <w:rFonts w:asciiTheme="minorHAnsi" w:hAnsiTheme="minorHAnsi"/>
          <w:bCs/>
        </w:rPr>
        <w:t xml:space="preserve">• </w:t>
      </w:r>
      <w:r w:rsidR="00D83F14" w:rsidRPr="002A46B7">
        <w:rPr>
          <w:rFonts w:asciiTheme="minorHAnsi" w:hAnsiTheme="minorHAnsi"/>
          <w:bCs/>
        </w:rPr>
        <w:t>M</w:t>
      </w:r>
      <w:r w:rsidRPr="002A46B7">
        <w:rPr>
          <w:rFonts w:asciiTheme="minorHAnsi" w:hAnsiTheme="minorHAnsi"/>
          <w:bCs/>
        </w:rPr>
        <w:t>onitor that all children</w:t>
      </w:r>
      <w:r w:rsidR="003C5B53">
        <w:rPr>
          <w:rFonts w:asciiTheme="minorHAnsi" w:hAnsiTheme="minorHAnsi"/>
          <w:bCs/>
        </w:rPr>
        <w:t xml:space="preserve"> and young people</w:t>
      </w:r>
      <w:r w:rsidRPr="002A46B7">
        <w:rPr>
          <w:rFonts w:asciiTheme="minorHAnsi" w:hAnsiTheme="minorHAnsi"/>
          <w:bCs/>
        </w:rPr>
        <w:t xml:space="preserve"> have equal opportunities to engage and learn, with  support provided as appropriate and reasonable </w:t>
      </w:r>
    </w:p>
    <w:p w14:paraId="53E6AB2F" w14:textId="64FCE927" w:rsidR="00E830F3" w:rsidRDefault="00E830F3" w:rsidP="00E830F3">
      <w:pPr>
        <w:spacing w:after="239" w:line="259" w:lineRule="auto"/>
        <w:ind w:left="0" w:firstLine="0"/>
        <w:rPr>
          <w:rFonts w:asciiTheme="minorHAnsi" w:hAnsiTheme="minorHAnsi"/>
          <w:bCs/>
        </w:rPr>
      </w:pPr>
      <w:r w:rsidRPr="002A46B7">
        <w:rPr>
          <w:rFonts w:asciiTheme="minorHAnsi" w:hAnsiTheme="minorHAnsi"/>
          <w:bCs/>
        </w:rPr>
        <w:t xml:space="preserve">• </w:t>
      </w:r>
      <w:r w:rsidR="00953668" w:rsidRPr="00E830F3">
        <w:rPr>
          <w:rFonts w:asciiTheme="minorHAnsi" w:hAnsiTheme="minorHAnsi"/>
          <w:bCs/>
        </w:rPr>
        <w:t>E</w:t>
      </w:r>
      <w:r w:rsidR="00BA5DB2" w:rsidRPr="00E830F3">
        <w:rPr>
          <w:rFonts w:asciiTheme="minorHAnsi" w:hAnsiTheme="minorHAnsi"/>
          <w:bCs/>
        </w:rPr>
        <w:t xml:space="preserve">nsure that persons with disabilities are supported with individual provision as appropriate and reasonable in order that they can carry out their work effectively without barriers. </w:t>
      </w:r>
    </w:p>
    <w:p w14:paraId="11E14DA2" w14:textId="77777777" w:rsidR="00E830F3" w:rsidRPr="00E830F3" w:rsidRDefault="00E830F3" w:rsidP="00E830F3">
      <w:pPr>
        <w:spacing w:after="239" w:line="259" w:lineRule="auto"/>
        <w:ind w:left="0" w:firstLine="0"/>
        <w:rPr>
          <w:rFonts w:asciiTheme="minorHAnsi" w:hAnsiTheme="minorHAnsi"/>
          <w:bCs/>
        </w:rPr>
      </w:pPr>
    </w:p>
    <w:p w14:paraId="4013144A" w14:textId="17B9CFA7" w:rsidR="00BA5DB2" w:rsidRPr="002A46B7" w:rsidRDefault="00BA5DB2" w:rsidP="00BA5DB2">
      <w:pPr>
        <w:spacing w:after="239" w:line="259" w:lineRule="auto"/>
        <w:ind w:left="0" w:firstLine="0"/>
        <w:rPr>
          <w:rFonts w:asciiTheme="minorHAnsi" w:hAnsiTheme="minorHAnsi"/>
          <w:b/>
          <w:u w:val="single"/>
        </w:rPr>
      </w:pPr>
      <w:r w:rsidRPr="002A46B7">
        <w:rPr>
          <w:rFonts w:asciiTheme="minorHAnsi" w:hAnsiTheme="minorHAnsi"/>
          <w:b/>
          <w:u w:val="single"/>
        </w:rPr>
        <w:t>Senior Leadership Team</w:t>
      </w:r>
      <w:r w:rsidR="00953668" w:rsidRPr="002A46B7">
        <w:rPr>
          <w:rFonts w:asciiTheme="minorHAnsi" w:hAnsiTheme="minorHAnsi"/>
          <w:b/>
          <w:u w:val="single"/>
        </w:rPr>
        <w:t xml:space="preserve"> will</w:t>
      </w:r>
      <w:r w:rsidRPr="002A46B7">
        <w:rPr>
          <w:rFonts w:asciiTheme="minorHAnsi" w:hAnsiTheme="minorHAnsi"/>
          <w:b/>
          <w:u w:val="single"/>
        </w:rPr>
        <w:t>:</w:t>
      </w:r>
    </w:p>
    <w:p w14:paraId="36FE255D" w14:textId="0B748B88" w:rsidR="00BA5DB2" w:rsidRPr="002A46B7" w:rsidRDefault="00BA5DB2" w:rsidP="00BA5DB2">
      <w:pPr>
        <w:spacing w:after="239" w:line="259" w:lineRule="auto"/>
        <w:ind w:left="0" w:firstLine="0"/>
        <w:rPr>
          <w:rFonts w:asciiTheme="minorHAnsi" w:hAnsiTheme="minorHAnsi"/>
          <w:bCs/>
        </w:rPr>
      </w:pPr>
      <w:r w:rsidRPr="002A46B7">
        <w:rPr>
          <w:rFonts w:asciiTheme="minorHAnsi" w:hAnsiTheme="minorHAnsi"/>
          <w:b/>
        </w:rPr>
        <w:t xml:space="preserve">• </w:t>
      </w:r>
      <w:r w:rsidR="00953668" w:rsidRPr="002A46B7">
        <w:rPr>
          <w:rFonts w:asciiTheme="minorHAnsi" w:hAnsiTheme="minorHAnsi"/>
          <w:bCs/>
        </w:rPr>
        <w:t>E</w:t>
      </w:r>
      <w:r w:rsidRPr="002A46B7">
        <w:rPr>
          <w:rFonts w:asciiTheme="minorHAnsi" w:hAnsiTheme="minorHAnsi"/>
          <w:bCs/>
        </w:rPr>
        <w:t xml:space="preserve">nsure that the principles of the Equality Policy are upheld in practice </w:t>
      </w:r>
    </w:p>
    <w:p w14:paraId="4EEC2964" w14:textId="7DD51D21" w:rsidR="00BA5DB2" w:rsidRPr="002A46B7" w:rsidRDefault="00BA5DB2" w:rsidP="00BA5DB2">
      <w:pPr>
        <w:spacing w:after="239" w:line="259" w:lineRule="auto"/>
        <w:ind w:left="0" w:firstLine="0"/>
        <w:rPr>
          <w:rFonts w:asciiTheme="minorHAnsi" w:hAnsiTheme="minorHAnsi"/>
          <w:bCs/>
        </w:rPr>
      </w:pPr>
      <w:r w:rsidRPr="002A46B7">
        <w:rPr>
          <w:rFonts w:asciiTheme="minorHAnsi" w:hAnsiTheme="minorHAnsi"/>
          <w:bCs/>
        </w:rPr>
        <w:t xml:space="preserve">• </w:t>
      </w:r>
      <w:r w:rsidR="00953668" w:rsidRPr="002A46B7">
        <w:rPr>
          <w:rFonts w:asciiTheme="minorHAnsi" w:hAnsiTheme="minorHAnsi"/>
          <w:bCs/>
        </w:rPr>
        <w:t>P</w:t>
      </w:r>
      <w:r w:rsidRPr="002A46B7">
        <w:rPr>
          <w:rFonts w:asciiTheme="minorHAnsi" w:hAnsiTheme="minorHAnsi"/>
          <w:bCs/>
        </w:rPr>
        <w:t>rovide appropriate resources to support children</w:t>
      </w:r>
      <w:r w:rsidR="00F3273E">
        <w:rPr>
          <w:rFonts w:asciiTheme="minorHAnsi" w:hAnsiTheme="minorHAnsi"/>
          <w:bCs/>
        </w:rPr>
        <w:t xml:space="preserve"> and young people</w:t>
      </w:r>
      <w:r w:rsidRPr="002A46B7">
        <w:rPr>
          <w:rFonts w:asciiTheme="minorHAnsi" w:hAnsiTheme="minorHAnsi"/>
          <w:bCs/>
        </w:rPr>
        <w:t xml:space="preserve"> with disabilities </w:t>
      </w:r>
    </w:p>
    <w:p w14:paraId="7EB391A5" w14:textId="31032845" w:rsidR="00BA5DB2" w:rsidRPr="002A46B7" w:rsidRDefault="00BA5DB2" w:rsidP="00BA5DB2">
      <w:pPr>
        <w:spacing w:after="239" w:line="259" w:lineRule="auto"/>
        <w:ind w:left="0" w:firstLine="0"/>
        <w:rPr>
          <w:rFonts w:asciiTheme="minorHAnsi" w:hAnsiTheme="minorHAnsi"/>
          <w:bCs/>
        </w:rPr>
      </w:pPr>
      <w:r w:rsidRPr="002A46B7">
        <w:rPr>
          <w:rFonts w:asciiTheme="minorHAnsi" w:hAnsiTheme="minorHAnsi"/>
          <w:bCs/>
        </w:rPr>
        <w:lastRenderedPageBreak/>
        <w:t xml:space="preserve">• </w:t>
      </w:r>
      <w:r w:rsidR="00953668" w:rsidRPr="002A46B7">
        <w:rPr>
          <w:rFonts w:asciiTheme="minorHAnsi" w:hAnsiTheme="minorHAnsi"/>
          <w:bCs/>
        </w:rPr>
        <w:t>E</w:t>
      </w:r>
      <w:r w:rsidRPr="002A46B7">
        <w:rPr>
          <w:rFonts w:asciiTheme="minorHAnsi" w:hAnsiTheme="minorHAnsi"/>
          <w:bCs/>
        </w:rPr>
        <w:t>nsure that appropriate and reasonable adjustments to facilities and practice are made to accommodate children</w:t>
      </w:r>
      <w:r w:rsidR="00F3273E">
        <w:rPr>
          <w:rFonts w:asciiTheme="minorHAnsi" w:hAnsiTheme="minorHAnsi"/>
          <w:bCs/>
        </w:rPr>
        <w:t xml:space="preserve"> and young people</w:t>
      </w:r>
      <w:r w:rsidRPr="002A46B7">
        <w:rPr>
          <w:rFonts w:asciiTheme="minorHAnsi" w:hAnsiTheme="minorHAnsi"/>
          <w:bCs/>
        </w:rPr>
        <w:t xml:space="preserve"> with disabilities where necessary </w:t>
      </w:r>
    </w:p>
    <w:p w14:paraId="4A4DEBD2" w14:textId="77777777" w:rsidR="00457187" w:rsidRDefault="00457187" w:rsidP="00BA5DB2">
      <w:pPr>
        <w:spacing w:after="239" w:line="259" w:lineRule="auto"/>
        <w:ind w:left="0" w:firstLine="0"/>
        <w:rPr>
          <w:rFonts w:asciiTheme="minorHAnsi" w:hAnsiTheme="minorHAnsi"/>
          <w:b/>
          <w:u w:val="single"/>
        </w:rPr>
      </w:pPr>
    </w:p>
    <w:p w14:paraId="49E75217" w14:textId="0AA3D5CE" w:rsidR="00BA5DB2" w:rsidRPr="002A46B7" w:rsidRDefault="00BA5DB2" w:rsidP="00BA5DB2">
      <w:pPr>
        <w:spacing w:after="239" w:line="259" w:lineRule="auto"/>
        <w:ind w:left="0" w:firstLine="0"/>
        <w:rPr>
          <w:rFonts w:asciiTheme="minorHAnsi" w:hAnsiTheme="minorHAnsi"/>
          <w:b/>
          <w:u w:val="single"/>
        </w:rPr>
      </w:pPr>
      <w:r w:rsidRPr="002A46B7">
        <w:rPr>
          <w:rFonts w:asciiTheme="minorHAnsi" w:hAnsiTheme="minorHAnsi"/>
          <w:b/>
          <w:u w:val="single"/>
        </w:rPr>
        <w:t>All Staff</w:t>
      </w:r>
      <w:r w:rsidR="00953668" w:rsidRPr="002A46B7">
        <w:rPr>
          <w:rFonts w:asciiTheme="minorHAnsi" w:hAnsiTheme="minorHAnsi"/>
          <w:b/>
          <w:u w:val="single"/>
        </w:rPr>
        <w:t xml:space="preserve"> will</w:t>
      </w:r>
      <w:r w:rsidRPr="002A46B7">
        <w:rPr>
          <w:rFonts w:asciiTheme="minorHAnsi" w:hAnsiTheme="minorHAnsi"/>
          <w:b/>
          <w:u w:val="single"/>
        </w:rPr>
        <w:t>:</w:t>
      </w:r>
    </w:p>
    <w:p w14:paraId="56015E63" w14:textId="0D9941B8" w:rsidR="00BA5DB2" w:rsidRPr="002A46B7" w:rsidRDefault="00BA5DB2" w:rsidP="00BA5DB2">
      <w:pPr>
        <w:spacing w:after="239" w:line="259" w:lineRule="auto"/>
        <w:ind w:left="0" w:firstLine="0"/>
        <w:rPr>
          <w:rFonts w:asciiTheme="minorHAnsi" w:hAnsiTheme="minorHAnsi"/>
          <w:bCs/>
        </w:rPr>
      </w:pPr>
      <w:r w:rsidRPr="002A46B7">
        <w:rPr>
          <w:rFonts w:asciiTheme="minorHAnsi" w:hAnsiTheme="minorHAnsi"/>
          <w:b/>
        </w:rPr>
        <w:t xml:space="preserve">• </w:t>
      </w:r>
      <w:r w:rsidR="00953668" w:rsidRPr="002A46B7">
        <w:rPr>
          <w:rFonts w:asciiTheme="minorHAnsi" w:hAnsiTheme="minorHAnsi"/>
          <w:bCs/>
        </w:rPr>
        <w:t>E</w:t>
      </w:r>
      <w:r w:rsidRPr="002A46B7">
        <w:rPr>
          <w:rFonts w:asciiTheme="minorHAnsi" w:hAnsiTheme="minorHAnsi"/>
          <w:bCs/>
        </w:rPr>
        <w:t xml:space="preserve">nsure that all children </w:t>
      </w:r>
      <w:r w:rsidR="00F3273E">
        <w:rPr>
          <w:rFonts w:asciiTheme="minorHAnsi" w:hAnsiTheme="minorHAnsi"/>
          <w:bCs/>
        </w:rPr>
        <w:t xml:space="preserve">and young people </w:t>
      </w:r>
      <w:r w:rsidRPr="002A46B7">
        <w:rPr>
          <w:rFonts w:asciiTheme="minorHAnsi" w:hAnsiTheme="minorHAnsi"/>
          <w:bCs/>
        </w:rPr>
        <w:t>have equal opportunities to engage and learn, with support provided as appropriate and reasonable</w:t>
      </w:r>
    </w:p>
    <w:p w14:paraId="3ED9499F" w14:textId="77777777" w:rsidR="00457187" w:rsidRDefault="00457187" w:rsidP="00BA5DB2">
      <w:pPr>
        <w:spacing w:after="239" w:line="259" w:lineRule="auto"/>
        <w:ind w:left="0" w:firstLine="0"/>
        <w:rPr>
          <w:rFonts w:asciiTheme="minorHAnsi" w:hAnsiTheme="minorHAnsi"/>
          <w:b/>
          <w:u w:val="single"/>
        </w:rPr>
      </w:pPr>
    </w:p>
    <w:p w14:paraId="0D8EF221" w14:textId="2209021D" w:rsidR="00BA5DB2" w:rsidRPr="002A46B7" w:rsidRDefault="00BA5DB2" w:rsidP="00BA5DB2">
      <w:pPr>
        <w:spacing w:after="239" w:line="259" w:lineRule="auto"/>
        <w:ind w:left="0" w:firstLine="0"/>
        <w:rPr>
          <w:rFonts w:asciiTheme="minorHAnsi" w:hAnsiTheme="minorHAnsi"/>
          <w:b/>
          <w:u w:val="single"/>
        </w:rPr>
      </w:pPr>
      <w:r w:rsidRPr="002A46B7">
        <w:rPr>
          <w:rFonts w:asciiTheme="minorHAnsi" w:hAnsiTheme="minorHAnsi"/>
          <w:b/>
          <w:u w:val="single"/>
        </w:rPr>
        <w:t>Physical Environments</w:t>
      </w:r>
    </w:p>
    <w:p w14:paraId="62478688" w14:textId="77777777" w:rsidR="00457187" w:rsidRPr="00265814" w:rsidRDefault="00457187" w:rsidP="00457187">
      <w:pPr>
        <w:spacing w:after="239" w:line="259" w:lineRule="auto"/>
        <w:ind w:left="0" w:firstLine="0"/>
      </w:pPr>
      <w:r>
        <w:t xml:space="preserve">Entry through reception is fully accessible with no steps leading to the main doors and a large entryway. From reception, the corridor is easily navigable and there is a lift down to the Year 3 corridor. If access to the upper part of school is required, there is an outdoor ramp leading to the top Year 5 and Year 4 classrooms. The entire school setting is accessible for all children. </w:t>
      </w:r>
    </w:p>
    <w:p w14:paraId="6D00F408" w14:textId="77777777" w:rsidR="00457187" w:rsidRPr="00BA5DB2" w:rsidRDefault="00457187" w:rsidP="00457187">
      <w:pPr>
        <w:spacing w:after="239" w:line="259" w:lineRule="auto"/>
        <w:ind w:left="0" w:firstLine="0"/>
      </w:pPr>
      <w:r>
        <w:t>The playgrounds are both slightly slopped but are fully accessible. Support may be required to access the bottom playground, especially when wet or slippery. This support will always be made available when needed.</w:t>
      </w:r>
    </w:p>
    <w:p w14:paraId="589ED4EF" w14:textId="77777777" w:rsidR="00457187" w:rsidRPr="00265814" w:rsidRDefault="00457187" w:rsidP="00457187">
      <w:pPr>
        <w:spacing w:after="239" w:line="259" w:lineRule="auto"/>
        <w:ind w:left="0" w:firstLine="0"/>
      </w:pPr>
      <w:r>
        <w:t xml:space="preserve">There are disabled toilet facilities in the Year 3 corridor and by the main reception. </w:t>
      </w:r>
    </w:p>
    <w:p w14:paraId="605BC2BE" w14:textId="77777777" w:rsidR="00457187" w:rsidRDefault="00457187" w:rsidP="00457187">
      <w:pPr>
        <w:spacing w:after="239" w:line="259" w:lineRule="auto"/>
        <w:ind w:left="0" w:firstLine="0"/>
      </w:pPr>
      <w:r>
        <w:t>There is a disabled parking space directly outside of the school gate.</w:t>
      </w:r>
    </w:p>
    <w:p w14:paraId="3C5AAAC3" w14:textId="76EC4CB4" w:rsidR="00BA5DB2" w:rsidRPr="002A46B7" w:rsidRDefault="00BA5DB2" w:rsidP="00BA5DB2">
      <w:pPr>
        <w:spacing w:after="239" w:line="259" w:lineRule="auto"/>
        <w:ind w:left="0" w:firstLine="0"/>
        <w:rPr>
          <w:rFonts w:asciiTheme="minorHAnsi" w:hAnsiTheme="minorHAnsi"/>
          <w:bCs/>
        </w:rPr>
      </w:pPr>
    </w:p>
    <w:p w14:paraId="07CB9865" w14:textId="77777777" w:rsidR="00801238" w:rsidRPr="002A46B7" w:rsidRDefault="00801238" w:rsidP="00801238">
      <w:pPr>
        <w:spacing w:after="239" w:line="259" w:lineRule="auto"/>
        <w:ind w:left="0" w:firstLine="0"/>
        <w:rPr>
          <w:rFonts w:asciiTheme="minorHAnsi" w:hAnsiTheme="minorHAnsi"/>
          <w:b/>
          <w:u w:val="single"/>
        </w:rPr>
      </w:pPr>
      <w:r w:rsidRPr="002A46B7">
        <w:rPr>
          <w:rFonts w:asciiTheme="minorHAnsi" w:hAnsiTheme="minorHAnsi"/>
          <w:b/>
          <w:u w:val="single"/>
        </w:rPr>
        <w:t>The Parent – Teacher Partnership</w:t>
      </w:r>
    </w:p>
    <w:p w14:paraId="45384EED" w14:textId="77777777" w:rsidR="00457187" w:rsidRPr="00265814" w:rsidRDefault="00457187" w:rsidP="00457187">
      <w:pPr>
        <w:spacing w:after="239" w:line="259" w:lineRule="auto"/>
        <w:ind w:left="0" w:firstLine="0"/>
      </w:pPr>
      <w:r>
        <w:t>On initial admission into school, parents and carers will be asked about their child’s medical needs which will be recorded on the child’s file. Our school office team and SENDCo will gather information on these needs from the Infants schools and will use their advice to plan the provision for the child as they enter Kensington Junior Academy. Any noted specific medical requirements or medication will be discussed with the parent and recorded in more detail on the child’s medical plan. Information will be reviewed regularly and where necessary children will have a health care plan which will be shared with the appropriate staff.</w:t>
      </w:r>
    </w:p>
    <w:p w14:paraId="1C38B13E" w14:textId="77777777" w:rsidR="00457187" w:rsidRPr="00801238" w:rsidRDefault="00457187" w:rsidP="00457187">
      <w:pPr>
        <w:spacing w:after="239" w:line="259" w:lineRule="auto"/>
        <w:ind w:left="0" w:firstLine="0"/>
      </w:pPr>
      <w:r>
        <w:lastRenderedPageBreak/>
        <w:t>We will consult with parents if medical situations change or new concerns present themselves or if personal circumstances change.</w:t>
      </w:r>
    </w:p>
    <w:p w14:paraId="76957D0D" w14:textId="4AE3343D" w:rsidR="00801238" w:rsidRPr="002A46B7" w:rsidRDefault="00801238" w:rsidP="00801238">
      <w:pPr>
        <w:spacing w:after="239" w:line="259" w:lineRule="auto"/>
        <w:ind w:left="0" w:firstLine="0"/>
        <w:rPr>
          <w:rFonts w:asciiTheme="minorHAnsi" w:hAnsiTheme="minorHAnsi"/>
          <w:b/>
          <w:u w:val="single"/>
        </w:rPr>
      </w:pPr>
      <w:r w:rsidRPr="002A46B7">
        <w:rPr>
          <w:rFonts w:asciiTheme="minorHAnsi" w:hAnsiTheme="minorHAnsi"/>
          <w:b/>
          <w:u w:val="single"/>
        </w:rPr>
        <w:t xml:space="preserve">Please see the ‘Supporting </w:t>
      </w:r>
      <w:r w:rsidR="00265814" w:rsidRPr="002A46B7">
        <w:rPr>
          <w:rFonts w:asciiTheme="minorHAnsi" w:hAnsiTheme="minorHAnsi"/>
          <w:b/>
          <w:u w:val="single"/>
        </w:rPr>
        <w:t>pupils</w:t>
      </w:r>
      <w:r w:rsidRPr="002A46B7">
        <w:rPr>
          <w:rFonts w:asciiTheme="minorHAnsi" w:hAnsiTheme="minorHAnsi"/>
          <w:b/>
          <w:u w:val="single"/>
        </w:rPr>
        <w:t xml:space="preserve"> with Medical Conditions’ policy.</w:t>
      </w:r>
    </w:p>
    <w:p w14:paraId="5FEB4273" w14:textId="77777777" w:rsidR="00801238" w:rsidRPr="002A46B7" w:rsidRDefault="00801238" w:rsidP="00801238">
      <w:pPr>
        <w:spacing w:after="239" w:line="259" w:lineRule="auto"/>
        <w:ind w:left="0" w:firstLine="0"/>
        <w:rPr>
          <w:rFonts w:asciiTheme="minorHAnsi" w:hAnsiTheme="minorHAnsi"/>
          <w:b/>
          <w:u w:val="single"/>
        </w:rPr>
      </w:pPr>
      <w:r w:rsidRPr="002A46B7">
        <w:rPr>
          <w:rFonts w:asciiTheme="minorHAnsi" w:hAnsiTheme="minorHAnsi"/>
          <w:b/>
          <w:u w:val="single"/>
        </w:rPr>
        <w:t>Exams and Access Arrangements</w:t>
      </w:r>
    </w:p>
    <w:p w14:paraId="4EA730E0" w14:textId="77777777" w:rsidR="00457187" w:rsidRPr="00265814" w:rsidRDefault="00457187" w:rsidP="00457187">
      <w:pPr>
        <w:spacing w:after="239" w:line="259" w:lineRule="auto"/>
        <w:ind w:left="0" w:firstLine="0"/>
      </w:pPr>
      <w:r>
        <w:t xml:space="preserve">Over the course of Key Stage 2, we will collate evidence of where children require significant additional support in assessment and exams. If the evidence suggests a substantial and long-term issue, then we will prepare an application for access arrangements for their Year 6 SATs. The evidence will be assessed at the end of Year 5 and the application processed for Year 6. The evidence over Key Stage 2 and from their Infants school will allow us to paint a picture of need and their required way of working. </w:t>
      </w:r>
    </w:p>
    <w:p w14:paraId="7F0AE10E" w14:textId="77777777" w:rsidR="00457187" w:rsidRPr="00265814" w:rsidRDefault="00457187" w:rsidP="00457187">
      <w:pPr>
        <w:spacing w:after="239" w:line="259" w:lineRule="auto"/>
        <w:ind w:left="0" w:firstLine="0"/>
      </w:pPr>
      <w:r>
        <w:t>Access arrangements can include a reader, a scribe, a laptop, rest breaks and/or extra time. The arrangements applied for will depend on the child’s individual needs that have been apparent across their time in school.</w:t>
      </w:r>
    </w:p>
    <w:p w14:paraId="5F68D490" w14:textId="77777777" w:rsidR="00457187" w:rsidRPr="00801238" w:rsidRDefault="00457187" w:rsidP="00457187">
      <w:pPr>
        <w:spacing w:after="239" w:line="259" w:lineRule="auto"/>
        <w:ind w:left="0" w:firstLine="0"/>
      </w:pPr>
      <w:r>
        <w:t>Where a child has an Educational Health Care Plan or a letter confirming a disability, exams arrangements will be made according to their usual way of working without requiring the application process and Form.</w:t>
      </w:r>
    </w:p>
    <w:p w14:paraId="0E7B15C1" w14:textId="77777777" w:rsidR="00801238" w:rsidRPr="002A46B7" w:rsidRDefault="00801238" w:rsidP="00801238">
      <w:pPr>
        <w:spacing w:after="239" w:line="259" w:lineRule="auto"/>
        <w:ind w:left="0" w:firstLine="0"/>
        <w:rPr>
          <w:rFonts w:asciiTheme="minorHAnsi" w:hAnsiTheme="minorHAnsi"/>
          <w:b/>
          <w:u w:val="single"/>
        </w:rPr>
      </w:pPr>
      <w:r w:rsidRPr="002A46B7">
        <w:rPr>
          <w:rFonts w:asciiTheme="minorHAnsi" w:hAnsiTheme="minorHAnsi"/>
          <w:b/>
          <w:u w:val="single"/>
        </w:rPr>
        <w:t>Inclusion &amp; Equality</w:t>
      </w:r>
    </w:p>
    <w:p w14:paraId="219DF1CD" w14:textId="483BE72D" w:rsidR="00801238" w:rsidRPr="002A46B7" w:rsidRDefault="00801238" w:rsidP="00801238">
      <w:pPr>
        <w:spacing w:after="239" w:line="259" w:lineRule="auto"/>
        <w:ind w:left="0" w:firstLine="0"/>
        <w:rPr>
          <w:rFonts w:asciiTheme="minorHAnsi" w:hAnsiTheme="minorHAnsi"/>
          <w:bCs/>
        </w:rPr>
      </w:pPr>
      <w:r w:rsidRPr="002A46B7">
        <w:rPr>
          <w:rFonts w:asciiTheme="minorHAnsi" w:hAnsiTheme="minorHAnsi"/>
          <w:bCs/>
        </w:rPr>
        <w:t>We absolutely believe that all children</w:t>
      </w:r>
      <w:r w:rsidR="00F3273E">
        <w:rPr>
          <w:rFonts w:asciiTheme="minorHAnsi" w:hAnsiTheme="minorHAnsi"/>
          <w:bCs/>
        </w:rPr>
        <w:t xml:space="preserve"> and young people</w:t>
      </w:r>
      <w:r w:rsidRPr="002A46B7">
        <w:rPr>
          <w:rFonts w:asciiTheme="minorHAnsi" w:hAnsiTheme="minorHAnsi"/>
          <w:bCs/>
        </w:rPr>
        <w:t xml:space="preserve"> should have a full, broad and balanced curriculum and are given an opportunity to have a breadth of experiences. It is the responsibility of all staff to ensure that children</w:t>
      </w:r>
      <w:r w:rsidR="00F3273E">
        <w:rPr>
          <w:rFonts w:asciiTheme="minorHAnsi" w:hAnsiTheme="minorHAnsi"/>
          <w:bCs/>
        </w:rPr>
        <w:t xml:space="preserve"> and young people</w:t>
      </w:r>
      <w:r w:rsidRPr="002A46B7">
        <w:rPr>
          <w:rFonts w:asciiTheme="minorHAnsi" w:hAnsiTheme="minorHAnsi"/>
          <w:bCs/>
        </w:rPr>
        <w:t xml:space="preserve"> are supported and challenged as appropriate to their individual need.</w:t>
      </w:r>
    </w:p>
    <w:p w14:paraId="2AE0E411" w14:textId="77777777" w:rsidR="00BD06C6" w:rsidRPr="002A46B7" w:rsidRDefault="00265814">
      <w:pPr>
        <w:pStyle w:val="Heading1"/>
        <w:ind w:left="-5"/>
        <w:rPr>
          <w:rFonts w:asciiTheme="minorHAnsi" w:hAnsiTheme="minorHAnsi"/>
        </w:rPr>
      </w:pPr>
      <w:r w:rsidRPr="002A46B7">
        <w:rPr>
          <w:rFonts w:asciiTheme="minorHAnsi" w:hAnsiTheme="minorHAnsi"/>
        </w:rPr>
        <w:t xml:space="preserve">Action Plan </w:t>
      </w:r>
    </w:p>
    <w:p w14:paraId="109A3CA4" w14:textId="77777777" w:rsidR="00BD06C6" w:rsidRPr="002A46B7" w:rsidRDefault="00BD06C6">
      <w:pPr>
        <w:spacing w:after="0" w:line="259" w:lineRule="auto"/>
        <w:ind w:left="-720" w:right="140" w:firstLine="0"/>
        <w:rPr>
          <w:rFonts w:asciiTheme="minorHAnsi" w:hAnsiTheme="minorHAnsi"/>
        </w:rPr>
      </w:pPr>
    </w:p>
    <w:tbl>
      <w:tblPr>
        <w:tblStyle w:val="TableGrid"/>
        <w:tblW w:w="15170" w:type="dxa"/>
        <w:tblInd w:w="5" w:type="dxa"/>
        <w:tblCellMar>
          <w:top w:w="45" w:type="dxa"/>
          <w:left w:w="105" w:type="dxa"/>
          <w:right w:w="65" w:type="dxa"/>
        </w:tblCellMar>
        <w:tblLook w:val="04A0" w:firstRow="1" w:lastRow="0" w:firstColumn="1" w:lastColumn="0" w:noHBand="0" w:noVBand="1"/>
      </w:tblPr>
      <w:tblGrid>
        <w:gridCol w:w="2791"/>
        <w:gridCol w:w="3871"/>
        <w:gridCol w:w="2266"/>
        <w:gridCol w:w="2976"/>
        <w:gridCol w:w="3266"/>
      </w:tblGrid>
      <w:tr w:rsidR="00BD06C6" w:rsidRPr="002A46B7" w14:paraId="37A2D00B" w14:textId="77777777">
        <w:trPr>
          <w:trHeight w:val="595"/>
        </w:trPr>
        <w:tc>
          <w:tcPr>
            <w:tcW w:w="2791" w:type="dxa"/>
            <w:tcBorders>
              <w:top w:val="single" w:sz="4" w:space="0" w:color="000000"/>
              <w:left w:val="single" w:sz="4" w:space="0" w:color="000000"/>
              <w:bottom w:val="single" w:sz="4" w:space="0" w:color="000000"/>
              <w:right w:val="single" w:sz="4" w:space="0" w:color="000000"/>
            </w:tcBorders>
          </w:tcPr>
          <w:p w14:paraId="0815189A" w14:textId="77777777" w:rsidR="00BD06C6" w:rsidRPr="002A46B7" w:rsidRDefault="00265814">
            <w:pPr>
              <w:spacing w:after="0" w:line="259" w:lineRule="auto"/>
              <w:ind w:left="6" w:firstLine="0"/>
              <w:rPr>
                <w:rFonts w:asciiTheme="minorHAnsi" w:hAnsiTheme="minorHAnsi"/>
              </w:rPr>
            </w:pPr>
            <w:r w:rsidRPr="002A46B7">
              <w:rPr>
                <w:rFonts w:asciiTheme="minorHAnsi" w:hAnsiTheme="minorHAnsi"/>
                <w:b/>
              </w:rPr>
              <w:t xml:space="preserve">Aim </w:t>
            </w:r>
          </w:p>
          <w:p w14:paraId="2C5D8830" w14:textId="77777777" w:rsidR="00BD06C6" w:rsidRPr="002A46B7" w:rsidRDefault="00265814">
            <w:pPr>
              <w:spacing w:after="0" w:line="259" w:lineRule="auto"/>
              <w:ind w:left="6" w:firstLine="0"/>
              <w:rPr>
                <w:rFonts w:asciiTheme="minorHAnsi" w:hAnsiTheme="minorHAnsi"/>
              </w:rPr>
            </w:pPr>
            <w:r w:rsidRPr="002A46B7">
              <w:rPr>
                <w:rFonts w:asciiTheme="minorHAnsi" w:hAnsiTheme="minorHAnsi"/>
                <w:b/>
              </w:rPr>
              <w:t xml:space="preserve"> </w:t>
            </w:r>
          </w:p>
        </w:tc>
        <w:tc>
          <w:tcPr>
            <w:tcW w:w="3871" w:type="dxa"/>
            <w:tcBorders>
              <w:top w:val="single" w:sz="4" w:space="0" w:color="000000"/>
              <w:left w:val="single" w:sz="4" w:space="0" w:color="000000"/>
              <w:bottom w:val="single" w:sz="4" w:space="0" w:color="000000"/>
              <w:right w:val="single" w:sz="4" w:space="0" w:color="000000"/>
            </w:tcBorders>
          </w:tcPr>
          <w:p w14:paraId="1B3E74C7" w14:textId="77777777" w:rsidR="00BD06C6" w:rsidRPr="002A46B7" w:rsidRDefault="00265814">
            <w:pPr>
              <w:spacing w:after="0" w:line="259" w:lineRule="auto"/>
              <w:ind w:left="0" w:firstLine="0"/>
              <w:rPr>
                <w:rFonts w:asciiTheme="minorHAnsi" w:hAnsiTheme="minorHAnsi"/>
              </w:rPr>
            </w:pPr>
            <w:r w:rsidRPr="002A46B7">
              <w:rPr>
                <w:rFonts w:asciiTheme="minorHAnsi" w:hAnsiTheme="minorHAnsi"/>
                <w:b/>
              </w:rPr>
              <w:t xml:space="preserve">Actions </w:t>
            </w:r>
          </w:p>
        </w:tc>
        <w:tc>
          <w:tcPr>
            <w:tcW w:w="2266" w:type="dxa"/>
            <w:tcBorders>
              <w:top w:val="single" w:sz="4" w:space="0" w:color="000000"/>
              <w:left w:val="single" w:sz="4" w:space="0" w:color="000000"/>
              <w:bottom w:val="single" w:sz="4" w:space="0" w:color="000000"/>
              <w:right w:val="single" w:sz="4" w:space="0" w:color="000000"/>
            </w:tcBorders>
          </w:tcPr>
          <w:p w14:paraId="4612B9E1" w14:textId="77777777" w:rsidR="00BD06C6" w:rsidRPr="002A46B7" w:rsidRDefault="00265814">
            <w:pPr>
              <w:spacing w:after="0" w:line="259" w:lineRule="auto"/>
              <w:ind w:left="1" w:firstLine="0"/>
              <w:rPr>
                <w:rFonts w:asciiTheme="minorHAnsi" w:hAnsiTheme="minorHAnsi"/>
              </w:rPr>
            </w:pPr>
            <w:r w:rsidRPr="002A46B7">
              <w:rPr>
                <w:rFonts w:asciiTheme="minorHAnsi" w:hAnsiTheme="minorHAnsi"/>
                <w:b/>
              </w:rPr>
              <w:t xml:space="preserve">Person Responsible </w:t>
            </w:r>
          </w:p>
        </w:tc>
        <w:tc>
          <w:tcPr>
            <w:tcW w:w="2976" w:type="dxa"/>
            <w:tcBorders>
              <w:top w:val="single" w:sz="4" w:space="0" w:color="000000"/>
              <w:left w:val="single" w:sz="4" w:space="0" w:color="000000"/>
              <w:bottom w:val="single" w:sz="4" w:space="0" w:color="000000"/>
              <w:right w:val="single" w:sz="4" w:space="0" w:color="000000"/>
            </w:tcBorders>
          </w:tcPr>
          <w:p w14:paraId="5771C06F" w14:textId="77777777" w:rsidR="00BD06C6" w:rsidRPr="002A46B7" w:rsidRDefault="00265814">
            <w:pPr>
              <w:spacing w:after="0" w:line="259" w:lineRule="auto"/>
              <w:ind w:left="5" w:right="1" w:firstLine="0"/>
              <w:rPr>
                <w:rFonts w:asciiTheme="minorHAnsi" w:hAnsiTheme="minorHAnsi"/>
              </w:rPr>
            </w:pPr>
            <w:r w:rsidRPr="002A46B7">
              <w:rPr>
                <w:rFonts w:asciiTheme="minorHAnsi" w:hAnsiTheme="minorHAnsi"/>
                <w:b/>
              </w:rPr>
              <w:t xml:space="preserve">Date to complete actions by </w:t>
            </w:r>
          </w:p>
        </w:tc>
        <w:tc>
          <w:tcPr>
            <w:tcW w:w="3266" w:type="dxa"/>
            <w:tcBorders>
              <w:top w:val="single" w:sz="4" w:space="0" w:color="000000"/>
              <w:left w:val="single" w:sz="4" w:space="0" w:color="000000"/>
              <w:bottom w:val="single" w:sz="4" w:space="0" w:color="000000"/>
              <w:right w:val="single" w:sz="4" w:space="0" w:color="000000"/>
            </w:tcBorders>
          </w:tcPr>
          <w:p w14:paraId="41F0380B" w14:textId="77777777" w:rsidR="00BD06C6" w:rsidRPr="002A46B7" w:rsidRDefault="00265814">
            <w:pPr>
              <w:spacing w:after="0" w:line="259" w:lineRule="auto"/>
              <w:ind w:left="5" w:firstLine="0"/>
              <w:rPr>
                <w:rFonts w:asciiTheme="minorHAnsi" w:hAnsiTheme="minorHAnsi"/>
              </w:rPr>
            </w:pPr>
            <w:r w:rsidRPr="002A46B7">
              <w:rPr>
                <w:rFonts w:asciiTheme="minorHAnsi" w:hAnsiTheme="minorHAnsi"/>
                <w:b/>
              </w:rPr>
              <w:t xml:space="preserve">Success Criteria </w:t>
            </w:r>
          </w:p>
        </w:tc>
      </w:tr>
      <w:tr w:rsidR="00457187" w:rsidRPr="002A46B7" w14:paraId="279FF9F2" w14:textId="77777777">
        <w:trPr>
          <w:trHeight w:val="1085"/>
        </w:trPr>
        <w:tc>
          <w:tcPr>
            <w:tcW w:w="2791" w:type="dxa"/>
            <w:vMerge w:val="restart"/>
            <w:tcBorders>
              <w:top w:val="single" w:sz="4" w:space="0" w:color="000000"/>
              <w:left w:val="single" w:sz="4" w:space="0" w:color="000000"/>
              <w:bottom w:val="single" w:sz="4" w:space="0" w:color="000000"/>
              <w:right w:val="single" w:sz="4" w:space="0" w:color="000000"/>
            </w:tcBorders>
          </w:tcPr>
          <w:p w14:paraId="59B24BD8" w14:textId="77777777" w:rsidR="00457187" w:rsidRPr="00265814" w:rsidRDefault="00457187" w:rsidP="00457187">
            <w:pPr>
              <w:spacing w:after="0" w:line="259" w:lineRule="auto"/>
              <w:ind w:left="6" w:firstLine="0"/>
            </w:pPr>
            <w:r w:rsidRPr="4E3A3B5D">
              <w:rPr>
                <w:b/>
                <w:bCs/>
                <w:sz w:val="22"/>
              </w:rPr>
              <w:t xml:space="preserve">Curriculum </w:t>
            </w:r>
          </w:p>
          <w:p w14:paraId="2817FD45" w14:textId="28147F7A" w:rsidR="00457187" w:rsidRPr="002A46B7" w:rsidRDefault="00457187" w:rsidP="00457187">
            <w:pPr>
              <w:spacing w:after="0" w:line="259" w:lineRule="auto"/>
              <w:ind w:left="6" w:right="74" w:firstLine="0"/>
              <w:rPr>
                <w:rFonts w:asciiTheme="minorHAnsi" w:hAnsiTheme="minorHAnsi"/>
                <w:highlight w:val="yellow"/>
              </w:rPr>
            </w:pPr>
            <w:r w:rsidRPr="4E3A3B5D">
              <w:rPr>
                <w:sz w:val="22"/>
              </w:rPr>
              <w:t xml:space="preserve">Increasing the extent to which children with </w:t>
            </w:r>
            <w:r w:rsidRPr="4E3A3B5D">
              <w:rPr>
                <w:sz w:val="22"/>
              </w:rPr>
              <w:lastRenderedPageBreak/>
              <w:t xml:space="preserve">disabilities can participate in the curriculum. </w:t>
            </w:r>
          </w:p>
        </w:tc>
        <w:tc>
          <w:tcPr>
            <w:tcW w:w="3871" w:type="dxa"/>
            <w:tcBorders>
              <w:top w:val="single" w:sz="4" w:space="0" w:color="000000"/>
              <w:left w:val="single" w:sz="4" w:space="0" w:color="000000"/>
              <w:bottom w:val="single" w:sz="4" w:space="0" w:color="000000"/>
              <w:right w:val="single" w:sz="4" w:space="0" w:color="000000"/>
            </w:tcBorders>
          </w:tcPr>
          <w:p w14:paraId="6CE7A2FB" w14:textId="77777777" w:rsidR="00457187" w:rsidRPr="00265814" w:rsidRDefault="00457187" w:rsidP="00457187">
            <w:pPr>
              <w:spacing w:after="0" w:line="242" w:lineRule="auto"/>
              <w:ind w:left="0" w:firstLine="0"/>
            </w:pPr>
            <w:r w:rsidRPr="4E3A3B5D">
              <w:rPr>
                <w:sz w:val="22"/>
              </w:rPr>
              <w:lastRenderedPageBreak/>
              <w:t xml:space="preserve">Provide training for staff on skills and knowledge in supporting children with </w:t>
            </w:r>
          </w:p>
          <w:p w14:paraId="5588FFE7" w14:textId="0D646E40" w:rsidR="00457187" w:rsidRPr="002A46B7" w:rsidRDefault="00457187" w:rsidP="00457187">
            <w:pPr>
              <w:spacing w:after="0" w:line="259" w:lineRule="auto"/>
              <w:ind w:left="0" w:firstLine="0"/>
              <w:rPr>
                <w:rFonts w:asciiTheme="minorHAnsi" w:hAnsiTheme="minorHAnsi"/>
                <w:highlight w:val="yellow"/>
              </w:rPr>
            </w:pPr>
            <w:r w:rsidRPr="4E3A3B5D">
              <w:rPr>
                <w:sz w:val="22"/>
              </w:rPr>
              <w:t xml:space="preserve">SEND and their welfare in the classroom. </w:t>
            </w:r>
          </w:p>
        </w:tc>
        <w:tc>
          <w:tcPr>
            <w:tcW w:w="2266" w:type="dxa"/>
            <w:tcBorders>
              <w:top w:val="single" w:sz="4" w:space="0" w:color="000000"/>
              <w:left w:val="single" w:sz="4" w:space="0" w:color="000000"/>
              <w:bottom w:val="single" w:sz="4" w:space="0" w:color="000000"/>
              <w:right w:val="single" w:sz="4" w:space="0" w:color="000000"/>
            </w:tcBorders>
          </w:tcPr>
          <w:p w14:paraId="03CE29BF" w14:textId="7A2BC9D0" w:rsidR="00457187" w:rsidRPr="002A46B7" w:rsidRDefault="00457187" w:rsidP="00457187">
            <w:pPr>
              <w:spacing w:after="0" w:line="259" w:lineRule="auto"/>
              <w:ind w:left="1" w:firstLine="0"/>
              <w:rPr>
                <w:rFonts w:asciiTheme="minorHAnsi" w:hAnsiTheme="minorHAnsi"/>
                <w:highlight w:val="yellow"/>
              </w:rPr>
            </w:pPr>
            <w:r w:rsidRPr="4E3A3B5D">
              <w:rPr>
                <w:sz w:val="22"/>
              </w:rPr>
              <w:t xml:space="preserve">SENCo </w:t>
            </w:r>
          </w:p>
        </w:tc>
        <w:tc>
          <w:tcPr>
            <w:tcW w:w="2976" w:type="dxa"/>
            <w:tcBorders>
              <w:top w:val="single" w:sz="4" w:space="0" w:color="000000"/>
              <w:left w:val="single" w:sz="4" w:space="0" w:color="000000"/>
              <w:bottom w:val="single" w:sz="4" w:space="0" w:color="000000"/>
              <w:right w:val="single" w:sz="4" w:space="0" w:color="000000"/>
            </w:tcBorders>
          </w:tcPr>
          <w:p w14:paraId="17243C49" w14:textId="7E57BDBA" w:rsidR="00457187" w:rsidRPr="002A46B7" w:rsidRDefault="00457187" w:rsidP="00457187">
            <w:pPr>
              <w:spacing w:after="0" w:line="259" w:lineRule="auto"/>
              <w:ind w:left="5" w:right="12" w:firstLine="0"/>
              <w:rPr>
                <w:rFonts w:asciiTheme="minorHAnsi" w:hAnsiTheme="minorHAnsi"/>
                <w:highlight w:val="yellow"/>
              </w:rPr>
            </w:pPr>
            <w:r w:rsidRPr="4E3A3B5D">
              <w:rPr>
                <w:sz w:val="22"/>
              </w:rPr>
              <w:t>Staff meetings / briefings through the year</w:t>
            </w:r>
          </w:p>
        </w:tc>
        <w:tc>
          <w:tcPr>
            <w:tcW w:w="3266" w:type="dxa"/>
            <w:tcBorders>
              <w:top w:val="single" w:sz="4" w:space="0" w:color="000000"/>
              <w:left w:val="single" w:sz="4" w:space="0" w:color="000000"/>
              <w:bottom w:val="single" w:sz="4" w:space="0" w:color="000000"/>
              <w:right w:val="single" w:sz="4" w:space="0" w:color="000000"/>
            </w:tcBorders>
          </w:tcPr>
          <w:p w14:paraId="64298353" w14:textId="14DE1ABE" w:rsidR="00457187" w:rsidRPr="002A46B7" w:rsidRDefault="00457187" w:rsidP="00457187">
            <w:pPr>
              <w:spacing w:after="0" w:line="259" w:lineRule="auto"/>
              <w:ind w:left="5" w:firstLine="0"/>
              <w:rPr>
                <w:rFonts w:asciiTheme="minorHAnsi" w:hAnsiTheme="minorHAnsi"/>
                <w:highlight w:val="yellow"/>
              </w:rPr>
            </w:pPr>
            <w:r w:rsidRPr="4E3A3B5D">
              <w:rPr>
                <w:sz w:val="22"/>
              </w:rPr>
              <w:t xml:space="preserve">All staff awareness of children with disabilities. </w:t>
            </w:r>
          </w:p>
        </w:tc>
      </w:tr>
      <w:tr w:rsidR="00457187" w:rsidRPr="002A46B7" w14:paraId="5732547C" w14:textId="77777777">
        <w:trPr>
          <w:trHeight w:val="1356"/>
        </w:trPr>
        <w:tc>
          <w:tcPr>
            <w:tcW w:w="0" w:type="auto"/>
            <w:vMerge/>
            <w:tcBorders>
              <w:top w:val="nil"/>
              <w:left w:val="single" w:sz="4" w:space="0" w:color="000000"/>
              <w:bottom w:val="nil"/>
              <w:right w:val="single" w:sz="4" w:space="0" w:color="000000"/>
            </w:tcBorders>
          </w:tcPr>
          <w:p w14:paraId="3F4476E1" w14:textId="77777777" w:rsidR="00457187" w:rsidRPr="002A46B7" w:rsidRDefault="00457187" w:rsidP="00457187">
            <w:pPr>
              <w:spacing w:after="160" w:line="259" w:lineRule="auto"/>
              <w:ind w:left="0" w:firstLine="0"/>
              <w:rPr>
                <w:rFonts w:asciiTheme="minorHAnsi" w:hAnsiTheme="minorHAnsi"/>
                <w:highlight w:val="yellow"/>
              </w:rPr>
            </w:pPr>
          </w:p>
        </w:tc>
        <w:tc>
          <w:tcPr>
            <w:tcW w:w="3871" w:type="dxa"/>
            <w:tcBorders>
              <w:top w:val="single" w:sz="4" w:space="0" w:color="000000"/>
              <w:left w:val="single" w:sz="4" w:space="0" w:color="000000"/>
              <w:bottom w:val="single" w:sz="4" w:space="0" w:color="000000"/>
              <w:right w:val="single" w:sz="4" w:space="0" w:color="000000"/>
            </w:tcBorders>
          </w:tcPr>
          <w:p w14:paraId="409177E5" w14:textId="668AAB6A" w:rsidR="00457187" w:rsidRPr="002A46B7" w:rsidRDefault="00457187" w:rsidP="00457187">
            <w:pPr>
              <w:spacing w:after="0" w:line="259" w:lineRule="auto"/>
              <w:ind w:left="0" w:firstLine="0"/>
              <w:rPr>
                <w:rFonts w:asciiTheme="minorHAnsi" w:hAnsiTheme="minorHAnsi"/>
                <w:highlight w:val="yellow"/>
              </w:rPr>
            </w:pPr>
            <w:r w:rsidRPr="4E3A3B5D">
              <w:rPr>
                <w:sz w:val="22"/>
              </w:rPr>
              <w:t xml:space="preserve">Curriculum progress is tracked for all pupils, including those with a disability. All targets are set effectively and are appropriate for </w:t>
            </w:r>
            <w:r>
              <w:rPr>
                <w:sz w:val="22"/>
              </w:rPr>
              <w:t>children</w:t>
            </w:r>
            <w:r w:rsidRPr="4E3A3B5D">
              <w:rPr>
                <w:sz w:val="22"/>
              </w:rPr>
              <w:t xml:space="preserve"> with additional needs. Where necessary, BSquared is used to set targets.</w:t>
            </w:r>
          </w:p>
        </w:tc>
        <w:tc>
          <w:tcPr>
            <w:tcW w:w="2266" w:type="dxa"/>
            <w:tcBorders>
              <w:top w:val="single" w:sz="4" w:space="0" w:color="000000"/>
              <w:left w:val="single" w:sz="4" w:space="0" w:color="000000"/>
              <w:bottom w:val="single" w:sz="4" w:space="0" w:color="000000"/>
              <w:right w:val="single" w:sz="4" w:space="0" w:color="000000"/>
            </w:tcBorders>
          </w:tcPr>
          <w:p w14:paraId="27B16416" w14:textId="18D1A03B" w:rsidR="00457187" w:rsidRPr="002A46B7" w:rsidRDefault="00457187" w:rsidP="00457187">
            <w:pPr>
              <w:spacing w:after="0" w:line="259" w:lineRule="auto"/>
              <w:ind w:left="1" w:firstLine="0"/>
              <w:jc w:val="both"/>
              <w:rPr>
                <w:rFonts w:asciiTheme="minorHAnsi" w:hAnsiTheme="minorHAnsi"/>
                <w:highlight w:val="yellow"/>
              </w:rPr>
            </w:pPr>
            <w:r w:rsidRPr="4E3A3B5D">
              <w:rPr>
                <w:sz w:val="22"/>
              </w:rPr>
              <w:t xml:space="preserve">Head teacher, SENCo, Phase Leaders  </w:t>
            </w:r>
          </w:p>
        </w:tc>
        <w:tc>
          <w:tcPr>
            <w:tcW w:w="2976" w:type="dxa"/>
            <w:tcBorders>
              <w:top w:val="single" w:sz="4" w:space="0" w:color="000000"/>
              <w:left w:val="single" w:sz="4" w:space="0" w:color="000000"/>
              <w:bottom w:val="single" w:sz="4" w:space="0" w:color="000000"/>
              <w:right w:val="single" w:sz="4" w:space="0" w:color="000000"/>
            </w:tcBorders>
          </w:tcPr>
          <w:p w14:paraId="5B5955F0" w14:textId="47D314AC" w:rsidR="00457187" w:rsidRPr="002A46B7" w:rsidRDefault="00457187" w:rsidP="00457187">
            <w:pPr>
              <w:spacing w:after="0" w:line="259" w:lineRule="auto"/>
              <w:ind w:left="5" w:firstLine="0"/>
              <w:rPr>
                <w:rFonts w:asciiTheme="minorHAnsi" w:hAnsiTheme="minorHAnsi"/>
                <w:highlight w:val="yellow"/>
              </w:rPr>
            </w:pPr>
            <w:r w:rsidRPr="4E3A3B5D">
              <w:rPr>
                <w:sz w:val="22"/>
              </w:rPr>
              <w:t xml:space="preserve">Ongoing </w:t>
            </w:r>
          </w:p>
        </w:tc>
        <w:tc>
          <w:tcPr>
            <w:tcW w:w="3266" w:type="dxa"/>
            <w:tcBorders>
              <w:top w:val="single" w:sz="4" w:space="0" w:color="000000"/>
              <w:left w:val="single" w:sz="4" w:space="0" w:color="000000"/>
              <w:bottom w:val="single" w:sz="4" w:space="0" w:color="000000"/>
              <w:right w:val="single" w:sz="4" w:space="0" w:color="000000"/>
            </w:tcBorders>
          </w:tcPr>
          <w:p w14:paraId="0D42D000" w14:textId="5CAA7B71" w:rsidR="00457187" w:rsidRPr="002A46B7" w:rsidRDefault="00457187" w:rsidP="00457187">
            <w:pPr>
              <w:spacing w:after="0" w:line="259" w:lineRule="auto"/>
              <w:ind w:left="5" w:firstLine="0"/>
              <w:rPr>
                <w:rFonts w:asciiTheme="minorHAnsi" w:hAnsiTheme="minorHAnsi"/>
                <w:highlight w:val="yellow"/>
              </w:rPr>
            </w:pPr>
            <w:r w:rsidRPr="4E3A3B5D">
              <w:rPr>
                <w:sz w:val="22"/>
              </w:rPr>
              <w:t>Pupil outcomes</w:t>
            </w:r>
          </w:p>
        </w:tc>
      </w:tr>
      <w:tr w:rsidR="00457187" w:rsidRPr="002A46B7" w14:paraId="70572238" w14:textId="77777777">
        <w:trPr>
          <w:trHeight w:val="1891"/>
        </w:trPr>
        <w:tc>
          <w:tcPr>
            <w:tcW w:w="0" w:type="auto"/>
            <w:vMerge/>
            <w:tcBorders>
              <w:top w:val="nil"/>
              <w:left w:val="single" w:sz="4" w:space="0" w:color="000000"/>
              <w:bottom w:val="nil"/>
              <w:right w:val="single" w:sz="4" w:space="0" w:color="000000"/>
            </w:tcBorders>
          </w:tcPr>
          <w:p w14:paraId="40DFF3A3" w14:textId="77777777" w:rsidR="00457187" w:rsidRPr="002A46B7" w:rsidRDefault="00457187" w:rsidP="00457187">
            <w:pPr>
              <w:spacing w:after="160" w:line="259" w:lineRule="auto"/>
              <w:ind w:left="0" w:firstLine="0"/>
              <w:rPr>
                <w:rFonts w:asciiTheme="minorHAnsi" w:hAnsiTheme="minorHAnsi"/>
                <w:highlight w:val="yellow"/>
              </w:rPr>
            </w:pPr>
          </w:p>
        </w:tc>
        <w:tc>
          <w:tcPr>
            <w:tcW w:w="3871" w:type="dxa"/>
            <w:tcBorders>
              <w:top w:val="single" w:sz="4" w:space="0" w:color="000000"/>
              <w:left w:val="single" w:sz="4" w:space="0" w:color="000000"/>
              <w:bottom w:val="single" w:sz="4" w:space="0" w:color="000000"/>
              <w:right w:val="single" w:sz="4" w:space="0" w:color="000000"/>
            </w:tcBorders>
          </w:tcPr>
          <w:p w14:paraId="6A927ED7" w14:textId="44C77296" w:rsidR="00457187" w:rsidRPr="002A46B7" w:rsidRDefault="00457187" w:rsidP="00457187">
            <w:pPr>
              <w:spacing w:after="0" w:line="259" w:lineRule="auto"/>
              <w:ind w:left="0" w:firstLine="0"/>
              <w:rPr>
                <w:rFonts w:asciiTheme="minorHAnsi" w:hAnsiTheme="minorHAnsi"/>
                <w:highlight w:val="yellow"/>
              </w:rPr>
            </w:pPr>
            <w:r w:rsidRPr="4E3A3B5D">
              <w:rPr>
                <w:sz w:val="22"/>
              </w:rPr>
              <w:t>Ensure any children with a disability are clearly identified on EDUkey.</w:t>
            </w:r>
          </w:p>
        </w:tc>
        <w:tc>
          <w:tcPr>
            <w:tcW w:w="2266" w:type="dxa"/>
            <w:tcBorders>
              <w:top w:val="single" w:sz="4" w:space="0" w:color="000000"/>
              <w:left w:val="single" w:sz="4" w:space="0" w:color="000000"/>
              <w:bottom w:val="single" w:sz="4" w:space="0" w:color="000000"/>
              <w:right w:val="single" w:sz="4" w:space="0" w:color="000000"/>
            </w:tcBorders>
          </w:tcPr>
          <w:p w14:paraId="1118FB04" w14:textId="029F9AC3" w:rsidR="00457187" w:rsidRPr="002A46B7" w:rsidRDefault="00457187" w:rsidP="00457187">
            <w:pPr>
              <w:spacing w:after="0" w:line="259" w:lineRule="auto"/>
              <w:ind w:left="1" w:firstLine="0"/>
              <w:rPr>
                <w:rFonts w:asciiTheme="minorHAnsi" w:hAnsiTheme="minorHAnsi"/>
                <w:highlight w:val="yellow"/>
              </w:rPr>
            </w:pPr>
            <w:r w:rsidRPr="4E3A3B5D">
              <w:rPr>
                <w:sz w:val="22"/>
              </w:rPr>
              <w:t>SENCo, Phase Leads</w:t>
            </w:r>
          </w:p>
        </w:tc>
        <w:tc>
          <w:tcPr>
            <w:tcW w:w="2976" w:type="dxa"/>
            <w:tcBorders>
              <w:top w:val="single" w:sz="4" w:space="0" w:color="000000"/>
              <w:left w:val="single" w:sz="4" w:space="0" w:color="000000"/>
              <w:bottom w:val="single" w:sz="4" w:space="0" w:color="000000"/>
              <w:right w:val="single" w:sz="4" w:space="0" w:color="000000"/>
            </w:tcBorders>
          </w:tcPr>
          <w:p w14:paraId="06627411" w14:textId="04F777C9" w:rsidR="00457187" w:rsidRPr="002A46B7" w:rsidRDefault="00457187" w:rsidP="00457187">
            <w:pPr>
              <w:spacing w:after="0" w:line="259" w:lineRule="auto"/>
              <w:ind w:left="5" w:right="39" w:firstLine="0"/>
              <w:rPr>
                <w:rFonts w:asciiTheme="minorHAnsi" w:hAnsiTheme="minorHAnsi"/>
                <w:highlight w:val="yellow"/>
              </w:rPr>
            </w:pPr>
            <w:r w:rsidRPr="4E3A3B5D">
              <w:rPr>
                <w:sz w:val="22"/>
              </w:rPr>
              <w:t>Ongoing through the academic year</w:t>
            </w:r>
          </w:p>
        </w:tc>
        <w:tc>
          <w:tcPr>
            <w:tcW w:w="3266" w:type="dxa"/>
            <w:tcBorders>
              <w:top w:val="single" w:sz="4" w:space="0" w:color="000000"/>
              <w:left w:val="single" w:sz="4" w:space="0" w:color="000000"/>
              <w:bottom w:val="single" w:sz="4" w:space="0" w:color="000000"/>
              <w:right w:val="single" w:sz="4" w:space="0" w:color="000000"/>
            </w:tcBorders>
          </w:tcPr>
          <w:p w14:paraId="0A0B58B7" w14:textId="442582A2" w:rsidR="00457187" w:rsidRPr="002A46B7" w:rsidRDefault="00457187" w:rsidP="00457187">
            <w:pPr>
              <w:spacing w:after="0" w:line="259" w:lineRule="auto"/>
              <w:ind w:left="5" w:right="45" w:firstLine="0"/>
              <w:rPr>
                <w:rFonts w:asciiTheme="minorHAnsi" w:hAnsiTheme="minorHAnsi"/>
                <w:highlight w:val="yellow"/>
              </w:rPr>
            </w:pPr>
            <w:r w:rsidRPr="4E3A3B5D">
              <w:rPr>
                <w:sz w:val="22"/>
              </w:rPr>
              <w:t xml:space="preserve">During QA staff are observed of being aware of understanding, and accommodating, the needs of children with SEND. All staff to read and familiarise themselves with the children they teach with disabilities and be aware of their EDUkey learning plans. </w:t>
            </w:r>
          </w:p>
        </w:tc>
      </w:tr>
      <w:tr w:rsidR="00457187" w:rsidRPr="002A46B7" w14:paraId="7AD01BB3" w14:textId="77777777">
        <w:trPr>
          <w:trHeight w:val="815"/>
        </w:trPr>
        <w:tc>
          <w:tcPr>
            <w:tcW w:w="0" w:type="auto"/>
            <w:vMerge/>
            <w:tcBorders>
              <w:top w:val="nil"/>
              <w:left w:val="single" w:sz="4" w:space="0" w:color="000000"/>
              <w:bottom w:val="nil"/>
              <w:right w:val="single" w:sz="4" w:space="0" w:color="000000"/>
            </w:tcBorders>
          </w:tcPr>
          <w:p w14:paraId="59C8B1F5" w14:textId="77777777" w:rsidR="00457187" w:rsidRPr="002A46B7" w:rsidRDefault="00457187" w:rsidP="00457187">
            <w:pPr>
              <w:spacing w:after="160" w:line="259" w:lineRule="auto"/>
              <w:ind w:left="0" w:firstLine="0"/>
              <w:rPr>
                <w:rFonts w:asciiTheme="minorHAnsi" w:hAnsiTheme="minorHAnsi"/>
                <w:highlight w:val="yellow"/>
              </w:rPr>
            </w:pPr>
          </w:p>
        </w:tc>
        <w:tc>
          <w:tcPr>
            <w:tcW w:w="3871" w:type="dxa"/>
            <w:tcBorders>
              <w:top w:val="single" w:sz="4" w:space="0" w:color="000000"/>
              <w:left w:val="single" w:sz="4" w:space="0" w:color="000000"/>
              <w:bottom w:val="single" w:sz="4" w:space="0" w:color="000000"/>
              <w:right w:val="single" w:sz="4" w:space="0" w:color="000000"/>
            </w:tcBorders>
          </w:tcPr>
          <w:p w14:paraId="035FE856" w14:textId="3316DD65" w:rsidR="00457187" w:rsidRPr="002A46B7" w:rsidRDefault="00457187" w:rsidP="00457187">
            <w:pPr>
              <w:spacing w:after="0" w:line="259" w:lineRule="auto"/>
              <w:ind w:left="0" w:firstLine="0"/>
              <w:rPr>
                <w:rFonts w:asciiTheme="minorHAnsi" w:hAnsiTheme="minorHAnsi"/>
                <w:highlight w:val="yellow"/>
              </w:rPr>
            </w:pPr>
            <w:r w:rsidRPr="4E3A3B5D">
              <w:rPr>
                <w:sz w:val="22"/>
              </w:rPr>
              <w:t xml:space="preserve">Appropriate use of technology to assist </w:t>
            </w:r>
            <w:r>
              <w:rPr>
                <w:sz w:val="22"/>
              </w:rPr>
              <w:t>children</w:t>
            </w:r>
            <w:r w:rsidRPr="4E3A3B5D">
              <w:rPr>
                <w:sz w:val="22"/>
              </w:rPr>
              <w:t xml:space="preserve"> with their work. </w:t>
            </w:r>
          </w:p>
        </w:tc>
        <w:tc>
          <w:tcPr>
            <w:tcW w:w="2266" w:type="dxa"/>
            <w:tcBorders>
              <w:top w:val="single" w:sz="4" w:space="0" w:color="000000"/>
              <w:left w:val="single" w:sz="4" w:space="0" w:color="000000"/>
              <w:bottom w:val="single" w:sz="4" w:space="0" w:color="000000"/>
              <w:right w:val="single" w:sz="4" w:space="0" w:color="000000"/>
            </w:tcBorders>
          </w:tcPr>
          <w:p w14:paraId="128C3040" w14:textId="77777777" w:rsidR="00457187" w:rsidRPr="00265814" w:rsidRDefault="00457187" w:rsidP="00457187">
            <w:pPr>
              <w:spacing w:after="0" w:line="259" w:lineRule="auto"/>
              <w:ind w:left="1" w:firstLine="0"/>
              <w:rPr>
                <w:sz w:val="22"/>
              </w:rPr>
            </w:pPr>
            <w:r w:rsidRPr="4E3A3B5D">
              <w:rPr>
                <w:sz w:val="22"/>
              </w:rPr>
              <w:t xml:space="preserve">Class teachers, SENCo liaising with specialist teaching staff </w:t>
            </w:r>
          </w:p>
          <w:p w14:paraId="1160E70A" w14:textId="2723B987" w:rsidR="00457187" w:rsidRPr="002A46B7" w:rsidRDefault="00457187" w:rsidP="00457187">
            <w:pPr>
              <w:spacing w:after="0" w:line="259" w:lineRule="auto"/>
              <w:ind w:left="1" w:firstLine="0"/>
              <w:rPr>
                <w:rFonts w:asciiTheme="minorHAnsi" w:hAnsiTheme="minorHAnsi"/>
                <w:highlight w:val="yellow"/>
              </w:rPr>
            </w:pPr>
            <w:r w:rsidRPr="4E3A3B5D">
              <w:rPr>
                <w:sz w:val="22"/>
              </w:rPr>
              <w:t xml:space="preserve"> </w:t>
            </w:r>
          </w:p>
        </w:tc>
        <w:tc>
          <w:tcPr>
            <w:tcW w:w="2976" w:type="dxa"/>
            <w:tcBorders>
              <w:top w:val="single" w:sz="4" w:space="0" w:color="000000"/>
              <w:left w:val="single" w:sz="4" w:space="0" w:color="000000"/>
              <w:bottom w:val="single" w:sz="4" w:space="0" w:color="000000"/>
              <w:right w:val="single" w:sz="4" w:space="0" w:color="000000"/>
            </w:tcBorders>
          </w:tcPr>
          <w:p w14:paraId="4D8C1C29" w14:textId="001CDCAB" w:rsidR="00457187" w:rsidRPr="002A46B7" w:rsidRDefault="00457187" w:rsidP="00457187">
            <w:pPr>
              <w:spacing w:after="0" w:line="259" w:lineRule="auto"/>
              <w:ind w:left="5" w:firstLine="0"/>
              <w:rPr>
                <w:rFonts w:asciiTheme="minorHAnsi" w:hAnsiTheme="minorHAnsi"/>
                <w:highlight w:val="yellow"/>
              </w:rPr>
            </w:pPr>
            <w:r w:rsidRPr="4E3A3B5D">
              <w:rPr>
                <w:sz w:val="22"/>
              </w:rPr>
              <w:t xml:space="preserve">Ongoing </w:t>
            </w:r>
          </w:p>
        </w:tc>
        <w:tc>
          <w:tcPr>
            <w:tcW w:w="3266" w:type="dxa"/>
            <w:tcBorders>
              <w:top w:val="single" w:sz="4" w:space="0" w:color="000000"/>
              <w:left w:val="single" w:sz="4" w:space="0" w:color="000000"/>
              <w:bottom w:val="single" w:sz="4" w:space="0" w:color="000000"/>
              <w:right w:val="single" w:sz="4" w:space="0" w:color="000000"/>
            </w:tcBorders>
          </w:tcPr>
          <w:p w14:paraId="13212D36" w14:textId="2ED320A6" w:rsidR="00457187" w:rsidRPr="002A46B7" w:rsidRDefault="00457187" w:rsidP="00457187">
            <w:pPr>
              <w:spacing w:after="0" w:line="259" w:lineRule="auto"/>
              <w:ind w:left="5" w:right="3" w:firstLine="0"/>
              <w:rPr>
                <w:rFonts w:asciiTheme="minorHAnsi" w:hAnsiTheme="minorHAnsi"/>
                <w:highlight w:val="yellow"/>
              </w:rPr>
            </w:pPr>
            <w:r w:rsidRPr="4E3A3B5D">
              <w:rPr>
                <w:sz w:val="22"/>
              </w:rPr>
              <w:t xml:space="preserve">Children who require the use of technology will be provided with it during lessons. </w:t>
            </w:r>
          </w:p>
        </w:tc>
      </w:tr>
      <w:tr w:rsidR="00457187" w:rsidRPr="002A46B7" w14:paraId="0B42AE79" w14:textId="77777777">
        <w:trPr>
          <w:trHeight w:val="1351"/>
        </w:trPr>
        <w:tc>
          <w:tcPr>
            <w:tcW w:w="0" w:type="auto"/>
            <w:vMerge/>
            <w:tcBorders>
              <w:top w:val="nil"/>
              <w:left w:val="single" w:sz="4" w:space="0" w:color="000000"/>
              <w:bottom w:val="nil"/>
              <w:right w:val="single" w:sz="4" w:space="0" w:color="000000"/>
            </w:tcBorders>
          </w:tcPr>
          <w:p w14:paraId="1CC38CE1" w14:textId="77777777" w:rsidR="00457187" w:rsidRPr="002A46B7" w:rsidRDefault="00457187" w:rsidP="00457187">
            <w:pPr>
              <w:spacing w:after="160" w:line="259" w:lineRule="auto"/>
              <w:ind w:left="0" w:firstLine="0"/>
              <w:rPr>
                <w:rFonts w:asciiTheme="minorHAnsi" w:hAnsiTheme="minorHAnsi"/>
                <w:highlight w:val="yellow"/>
              </w:rPr>
            </w:pPr>
          </w:p>
        </w:tc>
        <w:tc>
          <w:tcPr>
            <w:tcW w:w="3871" w:type="dxa"/>
            <w:tcBorders>
              <w:top w:val="single" w:sz="4" w:space="0" w:color="000000"/>
              <w:left w:val="single" w:sz="4" w:space="0" w:color="000000"/>
              <w:bottom w:val="single" w:sz="4" w:space="0" w:color="000000"/>
              <w:right w:val="single" w:sz="4" w:space="0" w:color="000000"/>
            </w:tcBorders>
          </w:tcPr>
          <w:p w14:paraId="1500481E" w14:textId="118828FB" w:rsidR="00457187" w:rsidRPr="002A46B7" w:rsidRDefault="00457187" w:rsidP="00457187">
            <w:pPr>
              <w:spacing w:after="0" w:line="259" w:lineRule="auto"/>
              <w:ind w:left="0" w:right="129" w:firstLine="0"/>
              <w:rPr>
                <w:rFonts w:asciiTheme="minorHAnsi" w:hAnsiTheme="minorHAnsi"/>
                <w:highlight w:val="yellow"/>
              </w:rPr>
            </w:pPr>
            <w:r w:rsidRPr="4E3A3B5D">
              <w:rPr>
                <w:sz w:val="22"/>
              </w:rPr>
              <w:t xml:space="preserve">Appropriate use of specialist equipment &amp; resources tailored to the needs of the children who require support to access the curriculum. </w:t>
            </w:r>
          </w:p>
        </w:tc>
        <w:tc>
          <w:tcPr>
            <w:tcW w:w="2266" w:type="dxa"/>
            <w:tcBorders>
              <w:top w:val="single" w:sz="4" w:space="0" w:color="000000"/>
              <w:left w:val="single" w:sz="4" w:space="0" w:color="000000"/>
              <w:bottom w:val="single" w:sz="4" w:space="0" w:color="000000"/>
              <w:right w:val="single" w:sz="4" w:space="0" w:color="000000"/>
            </w:tcBorders>
          </w:tcPr>
          <w:p w14:paraId="2F98EAF1" w14:textId="77777777" w:rsidR="00457187" w:rsidRPr="00265814" w:rsidRDefault="00457187" w:rsidP="00457187">
            <w:pPr>
              <w:spacing w:after="0" w:line="259" w:lineRule="auto"/>
              <w:ind w:left="1" w:firstLine="0"/>
              <w:rPr>
                <w:sz w:val="22"/>
              </w:rPr>
            </w:pPr>
            <w:r w:rsidRPr="4E3A3B5D">
              <w:rPr>
                <w:sz w:val="22"/>
              </w:rPr>
              <w:t>Class teachers,</w:t>
            </w:r>
          </w:p>
          <w:p w14:paraId="1879FD83" w14:textId="77777777" w:rsidR="00457187" w:rsidRPr="00265814" w:rsidRDefault="00457187" w:rsidP="00457187">
            <w:pPr>
              <w:spacing w:after="0" w:line="259" w:lineRule="auto"/>
              <w:ind w:left="1" w:firstLine="0"/>
              <w:rPr>
                <w:sz w:val="22"/>
              </w:rPr>
            </w:pPr>
            <w:r w:rsidRPr="4E3A3B5D">
              <w:rPr>
                <w:sz w:val="22"/>
              </w:rPr>
              <w:t xml:space="preserve">SENCo, liaising with specialist teaching staff, Phase Leads </w:t>
            </w:r>
          </w:p>
          <w:p w14:paraId="64BA5A1B" w14:textId="0F989125" w:rsidR="00457187" w:rsidRPr="002A46B7" w:rsidRDefault="00457187" w:rsidP="00457187">
            <w:pPr>
              <w:spacing w:after="0" w:line="259" w:lineRule="auto"/>
              <w:ind w:left="1" w:firstLine="0"/>
              <w:rPr>
                <w:rFonts w:asciiTheme="minorHAnsi" w:hAnsiTheme="minorHAnsi"/>
                <w:highlight w:val="yellow"/>
              </w:rPr>
            </w:pPr>
          </w:p>
        </w:tc>
        <w:tc>
          <w:tcPr>
            <w:tcW w:w="2976" w:type="dxa"/>
            <w:tcBorders>
              <w:top w:val="single" w:sz="4" w:space="0" w:color="000000"/>
              <w:left w:val="single" w:sz="4" w:space="0" w:color="000000"/>
              <w:bottom w:val="single" w:sz="4" w:space="0" w:color="000000"/>
              <w:right w:val="single" w:sz="4" w:space="0" w:color="000000"/>
            </w:tcBorders>
          </w:tcPr>
          <w:p w14:paraId="5C1FAC07" w14:textId="5174F060" w:rsidR="00457187" w:rsidRPr="002A46B7" w:rsidRDefault="00457187" w:rsidP="00457187">
            <w:pPr>
              <w:spacing w:after="0" w:line="259" w:lineRule="auto"/>
              <w:ind w:left="5" w:firstLine="0"/>
              <w:rPr>
                <w:rFonts w:asciiTheme="minorHAnsi" w:hAnsiTheme="minorHAnsi"/>
                <w:highlight w:val="yellow"/>
              </w:rPr>
            </w:pPr>
            <w:r w:rsidRPr="4E3A3B5D">
              <w:rPr>
                <w:sz w:val="22"/>
              </w:rPr>
              <w:t xml:space="preserve">Ongoing </w:t>
            </w:r>
          </w:p>
        </w:tc>
        <w:tc>
          <w:tcPr>
            <w:tcW w:w="3266" w:type="dxa"/>
            <w:tcBorders>
              <w:top w:val="single" w:sz="4" w:space="0" w:color="000000"/>
              <w:left w:val="single" w:sz="4" w:space="0" w:color="000000"/>
              <w:bottom w:val="single" w:sz="4" w:space="0" w:color="000000"/>
              <w:right w:val="single" w:sz="4" w:space="0" w:color="000000"/>
            </w:tcBorders>
          </w:tcPr>
          <w:p w14:paraId="461769CD" w14:textId="5A4E6AA2" w:rsidR="00457187" w:rsidRPr="002A46B7" w:rsidRDefault="00457187" w:rsidP="00457187">
            <w:pPr>
              <w:spacing w:after="0" w:line="259" w:lineRule="auto"/>
              <w:ind w:left="5" w:right="237" w:firstLine="0"/>
              <w:rPr>
                <w:rFonts w:asciiTheme="minorHAnsi" w:hAnsiTheme="minorHAnsi"/>
                <w:highlight w:val="yellow"/>
              </w:rPr>
            </w:pPr>
            <w:r w:rsidRPr="4E3A3B5D">
              <w:rPr>
                <w:sz w:val="22"/>
              </w:rPr>
              <w:t xml:space="preserve">Specialist equipment will be observed being used in relevant lessons. </w:t>
            </w:r>
          </w:p>
        </w:tc>
      </w:tr>
      <w:tr w:rsidR="00457187" w:rsidRPr="002A46B7" w14:paraId="17D7107D" w14:textId="77777777">
        <w:trPr>
          <w:trHeight w:val="1085"/>
        </w:trPr>
        <w:tc>
          <w:tcPr>
            <w:tcW w:w="0" w:type="auto"/>
            <w:vMerge/>
            <w:tcBorders>
              <w:top w:val="nil"/>
              <w:left w:val="single" w:sz="4" w:space="0" w:color="000000"/>
              <w:bottom w:val="nil"/>
              <w:right w:val="single" w:sz="4" w:space="0" w:color="000000"/>
            </w:tcBorders>
          </w:tcPr>
          <w:p w14:paraId="182C18FF" w14:textId="77777777" w:rsidR="00457187" w:rsidRPr="002A46B7" w:rsidRDefault="00457187" w:rsidP="00457187">
            <w:pPr>
              <w:spacing w:after="160" w:line="259" w:lineRule="auto"/>
              <w:ind w:left="0" w:firstLine="0"/>
              <w:rPr>
                <w:rFonts w:asciiTheme="minorHAnsi" w:hAnsiTheme="minorHAnsi"/>
                <w:highlight w:val="yellow"/>
              </w:rPr>
            </w:pPr>
          </w:p>
        </w:tc>
        <w:tc>
          <w:tcPr>
            <w:tcW w:w="3871" w:type="dxa"/>
            <w:tcBorders>
              <w:top w:val="single" w:sz="4" w:space="0" w:color="000000"/>
              <w:left w:val="single" w:sz="4" w:space="0" w:color="000000"/>
              <w:bottom w:val="single" w:sz="4" w:space="0" w:color="000000"/>
              <w:right w:val="single" w:sz="4" w:space="0" w:color="000000"/>
            </w:tcBorders>
          </w:tcPr>
          <w:p w14:paraId="6EC7BB96" w14:textId="1FBBB7FB" w:rsidR="00457187" w:rsidRPr="002A46B7" w:rsidRDefault="00457187" w:rsidP="00457187">
            <w:pPr>
              <w:spacing w:after="0" w:line="259" w:lineRule="auto"/>
              <w:ind w:left="0" w:firstLine="0"/>
              <w:rPr>
                <w:rFonts w:asciiTheme="minorHAnsi" w:hAnsiTheme="minorHAnsi"/>
                <w:highlight w:val="yellow"/>
              </w:rPr>
            </w:pPr>
            <w:r w:rsidRPr="4E3A3B5D">
              <w:rPr>
                <w:sz w:val="22"/>
              </w:rPr>
              <w:t xml:space="preserve">Creation of best practice for how to create an accessible classroom including tips for Hearing and Visually Impaired </w:t>
            </w:r>
            <w:r>
              <w:rPr>
                <w:sz w:val="22"/>
              </w:rPr>
              <w:t>children</w:t>
            </w:r>
            <w:r w:rsidRPr="4E3A3B5D">
              <w:rPr>
                <w:sz w:val="22"/>
              </w:rPr>
              <w:t xml:space="preserve"> and </w:t>
            </w:r>
            <w:r>
              <w:rPr>
                <w:sz w:val="22"/>
              </w:rPr>
              <w:t>children</w:t>
            </w:r>
            <w:r w:rsidRPr="4E3A3B5D">
              <w:rPr>
                <w:sz w:val="22"/>
              </w:rPr>
              <w:t xml:space="preserve"> with disabilities as found in the Core Offer and advise from specialist teachers. </w:t>
            </w:r>
          </w:p>
        </w:tc>
        <w:tc>
          <w:tcPr>
            <w:tcW w:w="2266" w:type="dxa"/>
            <w:tcBorders>
              <w:top w:val="single" w:sz="4" w:space="0" w:color="000000"/>
              <w:left w:val="single" w:sz="4" w:space="0" w:color="000000"/>
              <w:bottom w:val="single" w:sz="4" w:space="0" w:color="000000"/>
              <w:right w:val="single" w:sz="4" w:space="0" w:color="000000"/>
            </w:tcBorders>
          </w:tcPr>
          <w:p w14:paraId="7F74583C" w14:textId="48E65B32" w:rsidR="00457187" w:rsidRPr="002A46B7" w:rsidRDefault="00457187" w:rsidP="00457187">
            <w:pPr>
              <w:spacing w:after="0" w:line="259" w:lineRule="auto"/>
              <w:ind w:left="1" w:firstLine="0"/>
              <w:rPr>
                <w:rFonts w:asciiTheme="minorHAnsi" w:hAnsiTheme="minorHAnsi"/>
                <w:highlight w:val="yellow"/>
              </w:rPr>
            </w:pPr>
            <w:r w:rsidRPr="4E3A3B5D">
              <w:rPr>
                <w:sz w:val="22"/>
              </w:rPr>
              <w:t xml:space="preserve">SENCO   </w:t>
            </w:r>
          </w:p>
        </w:tc>
        <w:tc>
          <w:tcPr>
            <w:tcW w:w="2976" w:type="dxa"/>
            <w:tcBorders>
              <w:top w:val="single" w:sz="4" w:space="0" w:color="000000"/>
              <w:left w:val="single" w:sz="4" w:space="0" w:color="000000"/>
              <w:bottom w:val="single" w:sz="4" w:space="0" w:color="000000"/>
              <w:right w:val="single" w:sz="4" w:space="0" w:color="000000"/>
            </w:tcBorders>
          </w:tcPr>
          <w:p w14:paraId="2D69E19F" w14:textId="29CCA031" w:rsidR="00457187" w:rsidRPr="002A46B7" w:rsidRDefault="00457187" w:rsidP="00457187">
            <w:pPr>
              <w:spacing w:after="0" w:line="259" w:lineRule="auto"/>
              <w:ind w:left="5" w:firstLine="0"/>
              <w:rPr>
                <w:rFonts w:asciiTheme="minorHAnsi" w:hAnsiTheme="minorHAnsi"/>
                <w:highlight w:val="yellow"/>
              </w:rPr>
            </w:pPr>
            <w:r w:rsidRPr="4E3A3B5D">
              <w:rPr>
                <w:sz w:val="22"/>
              </w:rPr>
              <w:t xml:space="preserve">Ongoing </w:t>
            </w:r>
          </w:p>
        </w:tc>
        <w:tc>
          <w:tcPr>
            <w:tcW w:w="3266" w:type="dxa"/>
            <w:tcBorders>
              <w:top w:val="single" w:sz="4" w:space="0" w:color="000000"/>
              <w:left w:val="single" w:sz="4" w:space="0" w:color="000000"/>
              <w:bottom w:val="single" w:sz="4" w:space="0" w:color="000000"/>
              <w:right w:val="single" w:sz="4" w:space="0" w:color="000000"/>
            </w:tcBorders>
          </w:tcPr>
          <w:p w14:paraId="520152EC" w14:textId="3262EB15" w:rsidR="00457187" w:rsidRPr="002A46B7" w:rsidRDefault="00457187" w:rsidP="00457187">
            <w:pPr>
              <w:spacing w:after="0" w:line="259" w:lineRule="auto"/>
              <w:ind w:left="5" w:firstLine="0"/>
              <w:rPr>
                <w:rFonts w:asciiTheme="minorHAnsi" w:hAnsiTheme="minorHAnsi"/>
                <w:highlight w:val="yellow"/>
              </w:rPr>
            </w:pPr>
            <w:r w:rsidRPr="4E3A3B5D">
              <w:rPr>
                <w:sz w:val="22"/>
              </w:rPr>
              <w:t xml:space="preserve">Classrooms will be accessible to meet the needs of children with disabilities. </w:t>
            </w:r>
          </w:p>
        </w:tc>
      </w:tr>
      <w:tr w:rsidR="00457187" w:rsidRPr="002A46B7" w14:paraId="5399FE56" w14:textId="77777777">
        <w:trPr>
          <w:trHeight w:val="815"/>
        </w:trPr>
        <w:tc>
          <w:tcPr>
            <w:tcW w:w="0" w:type="auto"/>
            <w:vMerge/>
            <w:tcBorders>
              <w:top w:val="nil"/>
              <w:left w:val="single" w:sz="4" w:space="0" w:color="000000"/>
              <w:bottom w:val="single" w:sz="4" w:space="0" w:color="000000"/>
              <w:right w:val="single" w:sz="4" w:space="0" w:color="000000"/>
            </w:tcBorders>
          </w:tcPr>
          <w:p w14:paraId="30A03C57" w14:textId="77777777" w:rsidR="00457187" w:rsidRPr="002A46B7" w:rsidRDefault="00457187" w:rsidP="00457187">
            <w:pPr>
              <w:spacing w:after="160" w:line="259" w:lineRule="auto"/>
              <w:ind w:left="0" w:firstLine="0"/>
              <w:rPr>
                <w:rFonts w:asciiTheme="minorHAnsi" w:hAnsiTheme="minorHAnsi"/>
                <w:highlight w:val="yellow"/>
              </w:rPr>
            </w:pPr>
          </w:p>
        </w:tc>
        <w:tc>
          <w:tcPr>
            <w:tcW w:w="3871" w:type="dxa"/>
            <w:tcBorders>
              <w:top w:val="single" w:sz="4" w:space="0" w:color="000000"/>
              <w:left w:val="single" w:sz="4" w:space="0" w:color="000000"/>
              <w:bottom w:val="single" w:sz="4" w:space="0" w:color="000000"/>
              <w:right w:val="single" w:sz="4" w:space="0" w:color="000000"/>
            </w:tcBorders>
          </w:tcPr>
          <w:p w14:paraId="0E37A08A" w14:textId="39B8CCDF" w:rsidR="00457187" w:rsidRPr="002A46B7" w:rsidRDefault="00457187" w:rsidP="00457187">
            <w:pPr>
              <w:spacing w:after="0" w:line="259" w:lineRule="auto"/>
              <w:ind w:left="0" w:firstLine="0"/>
              <w:rPr>
                <w:rFonts w:asciiTheme="minorHAnsi" w:hAnsiTheme="minorHAnsi"/>
                <w:highlight w:val="yellow"/>
              </w:rPr>
            </w:pPr>
            <w:r w:rsidRPr="4E3A3B5D">
              <w:rPr>
                <w:sz w:val="22"/>
              </w:rPr>
              <w:t xml:space="preserve">The curriculum is reviewed to ensure it meets the needs of all children. </w:t>
            </w:r>
          </w:p>
        </w:tc>
        <w:tc>
          <w:tcPr>
            <w:tcW w:w="2266" w:type="dxa"/>
            <w:tcBorders>
              <w:top w:val="single" w:sz="4" w:space="0" w:color="000000"/>
              <w:left w:val="single" w:sz="4" w:space="0" w:color="000000"/>
              <w:bottom w:val="single" w:sz="4" w:space="0" w:color="000000"/>
              <w:right w:val="single" w:sz="4" w:space="0" w:color="000000"/>
            </w:tcBorders>
          </w:tcPr>
          <w:p w14:paraId="071673D3" w14:textId="4176844E" w:rsidR="00457187" w:rsidRPr="002A46B7" w:rsidRDefault="00457187" w:rsidP="00457187">
            <w:pPr>
              <w:spacing w:after="0" w:line="259" w:lineRule="auto"/>
              <w:ind w:left="1" w:firstLine="0"/>
              <w:rPr>
                <w:rFonts w:asciiTheme="minorHAnsi" w:hAnsiTheme="minorHAnsi"/>
                <w:highlight w:val="yellow"/>
              </w:rPr>
            </w:pPr>
            <w:r w:rsidRPr="4E3A3B5D">
              <w:rPr>
                <w:sz w:val="22"/>
              </w:rPr>
              <w:t>Head, Phase Leads, SENCo</w:t>
            </w:r>
          </w:p>
        </w:tc>
        <w:tc>
          <w:tcPr>
            <w:tcW w:w="2976" w:type="dxa"/>
            <w:tcBorders>
              <w:top w:val="single" w:sz="4" w:space="0" w:color="000000"/>
              <w:left w:val="single" w:sz="4" w:space="0" w:color="000000"/>
              <w:bottom w:val="single" w:sz="4" w:space="0" w:color="000000"/>
              <w:right w:val="single" w:sz="4" w:space="0" w:color="000000"/>
            </w:tcBorders>
          </w:tcPr>
          <w:p w14:paraId="03662725" w14:textId="28D8D617" w:rsidR="00457187" w:rsidRPr="002A46B7" w:rsidRDefault="00457187" w:rsidP="00457187">
            <w:pPr>
              <w:spacing w:after="0" w:line="259" w:lineRule="auto"/>
              <w:ind w:left="5" w:firstLine="0"/>
              <w:rPr>
                <w:rFonts w:asciiTheme="minorHAnsi" w:hAnsiTheme="minorHAnsi"/>
                <w:highlight w:val="yellow"/>
              </w:rPr>
            </w:pPr>
            <w:r w:rsidRPr="4E3A3B5D">
              <w:rPr>
                <w:sz w:val="22"/>
              </w:rPr>
              <w:t xml:space="preserve">Ongoing </w:t>
            </w:r>
          </w:p>
        </w:tc>
        <w:tc>
          <w:tcPr>
            <w:tcW w:w="3266" w:type="dxa"/>
            <w:tcBorders>
              <w:top w:val="single" w:sz="4" w:space="0" w:color="000000"/>
              <w:left w:val="single" w:sz="4" w:space="0" w:color="000000"/>
              <w:bottom w:val="single" w:sz="4" w:space="0" w:color="000000"/>
              <w:right w:val="single" w:sz="4" w:space="0" w:color="000000"/>
            </w:tcBorders>
          </w:tcPr>
          <w:p w14:paraId="00F8607B" w14:textId="298C5F9E" w:rsidR="00457187" w:rsidRPr="002A46B7" w:rsidRDefault="00457187" w:rsidP="00457187">
            <w:pPr>
              <w:spacing w:after="0" w:line="259" w:lineRule="auto"/>
              <w:ind w:left="5" w:firstLine="0"/>
              <w:rPr>
                <w:rFonts w:asciiTheme="minorHAnsi" w:hAnsiTheme="minorHAnsi"/>
                <w:highlight w:val="yellow"/>
              </w:rPr>
            </w:pPr>
            <w:r w:rsidRPr="4E3A3B5D">
              <w:rPr>
                <w:sz w:val="22"/>
              </w:rPr>
              <w:t xml:space="preserve">SLT will review the curriculum to ensure it is meeting the needs of all scholars. </w:t>
            </w:r>
          </w:p>
        </w:tc>
      </w:tr>
      <w:tr w:rsidR="00457187" w:rsidRPr="002A46B7" w14:paraId="32BB8B61" w14:textId="77777777">
        <w:trPr>
          <w:trHeight w:val="815"/>
        </w:trPr>
        <w:tc>
          <w:tcPr>
            <w:tcW w:w="2791" w:type="dxa"/>
            <w:vMerge w:val="restart"/>
            <w:tcBorders>
              <w:top w:val="single" w:sz="4" w:space="0" w:color="000000"/>
              <w:left w:val="single" w:sz="4" w:space="0" w:color="000000"/>
              <w:bottom w:val="single" w:sz="4" w:space="0" w:color="000000"/>
              <w:right w:val="single" w:sz="4" w:space="0" w:color="000000"/>
            </w:tcBorders>
          </w:tcPr>
          <w:p w14:paraId="05D596CD" w14:textId="77777777" w:rsidR="00457187" w:rsidRPr="00265814" w:rsidRDefault="00457187" w:rsidP="00457187">
            <w:pPr>
              <w:spacing w:after="0" w:line="259" w:lineRule="auto"/>
              <w:ind w:left="6" w:firstLine="0"/>
            </w:pPr>
            <w:r w:rsidRPr="4E3A3B5D">
              <w:rPr>
                <w:b/>
                <w:bCs/>
                <w:sz w:val="22"/>
              </w:rPr>
              <w:t xml:space="preserve">Environment </w:t>
            </w:r>
          </w:p>
          <w:p w14:paraId="1EE8771C" w14:textId="6E06EEE4" w:rsidR="00457187" w:rsidRPr="002A46B7" w:rsidRDefault="00457187" w:rsidP="00457187">
            <w:pPr>
              <w:spacing w:after="0" w:line="259" w:lineRule="auto"/>
              <w:ind w:left="6" w:firstLine="0"/>
              <w:rPr>
                <w:rFonts w:asciiTheme="minorHAnsi" w:hAnsiTheme="minorHAnsi"/>
                <w:highlight w:val="yellow"/>
              </w:rPr>
            </w:pPr>
            <w:r w:rsidRPr="4E3A3B5D">
              <w:rPr>
                <w:sz w:val="22"/>
              </w:rPr>
              <w:t xml:space="preserve">To improve the physical environment of school to enable children with disabilities to take better advantage of education, benefits, facilities and services provided. </w:t>
            </w:r>
          </w:p>
        </w:tc>
        <w:tc>
          <w:tcPr>
            <w:tcW w:w="3871" w:type="dxa"/>
            <w:tcBorders>
              <w:top w:val="single" w:sz="4" w:space="0" w:color="000000"/>
              <w:left w:val="single" w:sz="4" w:space="0" w:color="000000"/>
              <w:bottom w:val="single" w:sz="4" w:space="0" w:color="000000"/>
              <w:right w:val="single" w:sz="4" w:space="0" w:color="000000"/>
            </w:tcBorders>
          </w:tcPr>
          <w:p w14:paraId="572E2046" w14:textId="0D6EF074" w:rsidR="00457187" w:rsidRPr="002A46B7" w:rsidRDefault="00457187" w:rsidP="00457187">
            <w:pPr>
              <w:spacing w:after="0" w:line="259" w:lineRule="auto"/>
              <w:ind w:left="0" w:firstLine="0"/>
              <w:rPr>
                <w:rFonts w:asciiTheme="minorHAnsi" w:hAnsiTheme="minorHAnsi"/>
                <w:highlight w:val="yellow"/>
              </w:rPr>
            </w:pPr>
            <w:r w:rsidRPr="4E3A3B5D">
              <w:rPr>
                <w:sz w:val="22"/>
              </w:rPr>
              <w:t>Improve pathways for level surfaces for all children.</w:t>
            </w:r>
          </w:p>
        </w:tc>
        <w:tc>
          <w:tcPr>
            <w:tcW w:w="2266" w:type="dxa"/>
            <w:tcBorders>
              <w:top w:val="single" w:sz="4" w:space="0" w:color="000000"/>
              <w:left w:val="single" w:sz="4" w:space="0" w:color="000000"/>
              <w:bottom w:val="single" w:sz="4" w:space="0" w:color="000000"/>
              <w:right w:val="single" w:sz="4" w:space="0" w:color="000000"/>
            </w:tcBorders>
          </w:tcPr>
          <w:p w14:paraId="1F98F2A0" w14:textId="71719970" w:rsidR="00457187" w:rsidRPr="002A46B7" w:rsidRDefault="00457187" w:rsidP="00457187">
            <w:pPr>
              <w:spacing w:after="0" w:line="259" w:lineRule="auto"/>
              <w:ind w:left="1" w:firstLine="0"/>
              <w:rPr>
                <w:rFonts w:asciiTheme="minorHAnsi" w:hAnsiTheme="minorHAnsi"/>
                <w:highlight w:val="yellow"/>
              </w:rPr>
            </w:pPr>
            <w:r w:rsidRPr="4E3A3B5D">
              <w:rPr>
                <w:sz w:val="22"/>
              </w:rPr>
              <w:t xml:space="preserve">Site Manager </w:t>
            </w:r>
          </w:p>
        </w:tc>
        <w:tc>
          <w:tcPr>
            <w:tcW w:w="2976" w:type="dxa"/>
            <w:tcBorders>
              <w:top w:val="single" w:sz="4" w:space="0" w:color="000000"/>
              <w:left w:val="single" w:sz="4" w:space="0" w:color="000000"/>
              <w:bottom w:val="single" w:sz="4" w:space="0" w:color="000000"/>
              <w:right w:val="single" w:sz="4" w:space="0" w:color="000000"/>
            </w:tcBorders>
          </w:tcPr>
          <w:p w14:paraId="49A0ABC2" w14:textId="7330BB1D" w:rsidR="00457187" w:rsidRPr="002A46B7" w:rsidRDefault="00457187" w:rsidP="00457187">
            <w:pPr>
              <w:spacing w:after="0" w:line="259" w:lineRule="auto"/>
              <w:ind w:left="5" w:firstLine="0"/>
              <w:rPr>
                <w:rFonts w:asciiTheme="minorHAnsi" w:hAnsiTheme="minorHAnsi"/>
                <w:highlight w:val="yellow"/>
              </w:rPr>
            </w:pPr>
            <w:r w:rsidRPr="4E3A3B5D">
              <w:rPr>
                <w:sz w:val="22"/>
              </w:rPr>
              <w:t xml:space="preserve">September 2024 </w:t>
            </w:r>
          </w:p>
        </w:tc>
        <w:tc>
          <w:tcPr>
            <w:tcW w:w="3266" w:type="dxa"/>
            <w:tcBorders>
              <w:top w:val="single" w:sz="4" w:space="0" w:color="000000"/>
              <w:left w:val="single" w:sz="4" w:space="0" w:color="000000"/>
              <w:bottom w:val="single" w:sz="4" w:space="0" w:color="000000"/>
              <w:right w:val="single" w:sz="4" w:space="0" w:color="000000"/>
            </w:tcBorders>
          </w:tcPr>
          <w:p w14:paraId="33E9FDD4" w14:textId="71C9E6FF" w:rsidR="00457187" w:rsidRPr="002A46B7" w:rsidRDefault="00457187" w:rsidP="00457187">
            <w:pPr>
              <w:spacing w:after="0" w:line="259" w:lineRule="auto"/>
              <w:ind w:left="5" w:firstLine="0"/>
              <w:rPr>
                <w:rFonts w:asciiTheme="minorHAnsi" w:hAnsiTheme="minorHAnsi"/>
                <w:highlight w:val="yellow"/>
              </w:rPr>
            </w:pPr>
            <w:r w:rsidRPr="4E3A3B5D">
              <w:rPr>
                <w:sz w:val="22"/>
              </w:rPr>
              <w:t xml:space="preserve">Trip hazards removed on key routes, improve definition on steps. </w:t>
            </w:r>
          </w:p>
        </w:tc>
      </w:tr>
      <w:tr w:rsidR="00457187" w:rsidRPr="002A46B7" w14:paraId="1264F492" w14:textId="77777777">
        <w:trPr>
          <w:trHeight w:val="815"/>
        </w:trPr>
        <w:tc>
          <w:tcPr>
            <w:tcW w:w="0" w:type="auto"/>
            <w:vMerge/>
            <w:tcBorders>
              <w:top w:val="nil"/>
              <w:left w:val="single" w:sz="4" w:space="0" w:color="000000"/>
              <w:bottom w:val="single" w:sz="4" w:space="0" w:color="000000"/>
              <w:right w:val="single" w:sz="4" w:space="0" w:color="000000"/>
            </w:tcBorders>
          </w:tcPr>
          <w:p w14:paraId="49D824F0" w14:textId="77777777" w:rsidR="00457187" w:rsidRPr="002A46B7" w:rsidRDefault="00457187" w:rsidP="00457187">
            <w:pPr>
              <w:spacing w:after="160" w:line="259" w:lineRule="auto"/>
              <w:ind w:left="0" w:firstLine="0"/>
              <w:rPr>
                <w:rFonts w:asciiTheme="minorHAnsi" w:hAnsiTheme="minorHAnsi"/>
                <w:highlight w:val="yellow"/>
              </w:rPr>
            </w:pPr>
          </w:p>
        </w:tc>
        <w:tc>
          <w:tcPr>
            <w:tcW w:w="3871" w:type="dxa"/>
            <w:tcBorders>
              <w:top w:val="single" w:sz="4" w:space="0" w:color="000000"/>
              <w:left w:val="single" w:sz="4" w:space="0" w:color="000000"/>
              <w:bottom w:val="single" w:sz="4" w:space="0" w:color="000000"/>
              <w:right w:val="single" w:sz="4" w:space="0" w:color="000000"/>
            </w:tcBorders>
          </w:tcPr>
          <w:p w14:paraId="3EA331FD" w14:textId="1516F557" w:rsidR="00457187" w:rsidRPr="002A46B7" w:rsidRDefault="00457187" w:rsidP="00457187">
            <w:pPr>
              <w:spacing w:after="0" w:line="259" w:lineRule="auto"/>
              <w:ind w:left="0" w:firstLine="0"/>
              <w:rPr>
                <w:rFonts w:asciiTheme="minorHAnsi" w:hAnsiTheme="minorHAnsi"/>
                <w:highlight w:val="yellow"/>
              </w:rPr>
            </w:pPr>
            <w:r w:rsidRPr="4E3A3B5D">
              <w:rPr>
                <w:sz w:val="22"/>
              </w:rPr>
              <w:t>Ensure resources around school do not impact accessibility and access.</w:t>
            </w:r>
          </w:p>
        </w:tc>
        <w:tc>
          <w:tcPr>
            <w:tcW w:w="2266" w:type="dxa"/>
            <w:tcBorders>
              <w:top w:val="single" w:sz="4" w:space="0" w:color="000000"/>
              <w:left w:val="single" w:sz="4" w:space="0" w:color="000000"/>
              <w:bottom w:val="single" w:sz="4" w:space="0" w:color="000000"/>
              <w:right w:val="single" w:sz="4" w:space="0" w:color="000000"/>
            </w:tcBorders>
          </w:tcPr>
          <w:p w14:paraId="15C180F1" w14:textId="11312AE2" w:rsidR="00457187" w:rsidRPr="002A46B7" w:rsidRDefault="00457187" w:rsidP="00457187">
            <w:pPr>
              <w:spacing w:after="0" w:line="259" w:lineRule="auto"/>
              <w:ind w:left="1" w:firstLine="0"/>
              <w:rPr>
                <w:rFonts w:asciiTheme="minorHAnsi" w:hAnsiTheme="minorHAnsi"/>
                <w:highlight w:val="yellow"/>
              </w:rPr>
            </w:pPr>
            <w:r w:rsidRPr="4E3A3B5D">
              <w:rPr>
                <w:sz w:val="22"/>
              </w:rPr>
              <w:t xml:space="preserve">Site Manager / Head / All staff members </w:t>
            </w:r>
          </w:p>
        </w:tc>
        <w:tc>
          <w:tcPr>
            <w:tcW w:w="2976" w:type="dxa"/>
            <w:tcBorders>
              <w:top w:val="single" w:sz="4" w:space="0" w:color="000000"/>
              <w:left w:val="single" w:sz="4" w:space="0" w:color="000000"/>
              <w:bottom w:val="single" w:sz="4" w:space="0" w:color="000000"/>
              <w:right w:val="single" w:sz="4" w:space="0" w:color="000000"/>
            </w:tcBorders>
          </w:tcPr>
          <w:p w14:paraId="3B7C62B6" w14:textId="07B974B9" w:rsidR="00457187" w:rsidRPr="002A46B7" w:rsidRDefault="00457187" w:rsidP="00457187">
            <w:pPr>
              <w:spacing w:after="0" w:line="259" w:lineRule="auto"/>
              <w:ind w:left="5" w:firstLine="0"/>
              <w:rPr>
                <w:rFonts w:asciiTheme="minorHAnsi" w:hAnsiTheme="minorHAnsi"/>
                <w:highlight w:val="yellow"/>
              </w:rPr>
            </w:pPr>
            <w:r w:rsidRPr="4E3A3B5D">
              <w:rPr>
                <w:sz w:val="22"/>
              </w:rPr>
              <w:t xml:space="preserve">Ongoing </w:t>
            </w:r>
          </w:p>
        </w:tc>
        <w:tc>
          <w:tcPr>
            <w:tcW w:w="3266" w:type="dxa"/>
            <w:tcBorders>
              <w:top w:val="single" w:sz="4" w:space="0" w:color="000000"/>
              <w:left w:val="single" w:sz="4" w:space="0" w:color="000000"/>
              <w:bottom w:val="single" w:sz="4" w:space="0" w:color="000000"/>
              <w:right w:val="single" w:sz="4" w:space="0" w:color="000000"/>
            </w:tcBorders>
          </w:tcPr>
          <w:p w14:paraId="2DE3ACB2" w14:textId="01ADE946" w:rsidR="00457187" w:rsidRPr="002A46B7" w:rsidRDefault="00457187" w:rsidP="00457187">
            <w:pPr>
              <w:spacing w:after="0" w:line="259" w:lineRule="auto"/>
              <w:ind w:left="5" w:firstLine="0"/>
              <w:rPr>
                <w:rFonts w:asciiTheme="minorHAnsi" w:hAnsiTheme="minorHAnsi"/>
                <w:highlight w:val="yellow"/>
              </w:rPr>
            </w:pPr>
            <w:r w:rsidRPr="327A4658">
              <w:rPr>
                <w:sz w:val="22"/>
              </w:rPr>
              <w:t xml:space="preserve"> Keeping the school environment tidy. </w:t>
            </w:r>
          </w:p>
        </w:tc>
      </w:tr>
      <w:tr w:rsidR="00457187" w:rsidRPr="002A46B7" w14:paraId="2FF5BC8A" w14:textId="77777777">
        <w:trPr>
          <w:trHeight w:val="1620"/>
        </w:trPr>
        <w:tc>
          <w:tcPr>
            <w:tcW w:w="2791" w:type="dxa"/>
            <w:vMerge w:val="restart"/>
            <w:tcBorders>
              <w:top w:val="single" w:sz="4" w:space="0" w:color="000000"/>
              <w:left w:val="single" w:sz="4" w:space="0" w:color="000000"/>
              <w:bottom w:val="single" w:sz="4" w:space="0" w:color="000000"/>
              <w:right w:val="single" w:sz="4" w:space="0" w:color="000000"/>
            </w:tcBorders>
          </w:tcPr>
          <w:p w14:paraId="535F1E4D" w14:textId="77777777" w:rsidR="00457187" w:rsidRPr="00265814" w:rsidRDefault="00457187" w:rsidP="00457187">
            <w:pPr>
              <w:spacing w:after="0" w:line="259" w:lineRule="auto"/>
              <w:ind w:left="6" w:firstLine="0"/>
            </w:pPr>
            <w:r w:rsidRPr="4E3A3B5D">
              <w:rPr>
                <w:b/>
                <w:bCs/>
                <w:sz w:val="22"/>
              </w:rPr>
              <w:t xml:space="preserve">Information </w:t>
            </w:r>
          </w:p>
          <w:p w14:paraId="040B1908" w14:textId="031A46F8" w:rsidR="00457187" w:rsidRPr="002A46B7" w:rsidRDefault="00457187" w:rsidP="00457187">
            <w:pPr>
              <w:spacing w:after="0" w:line="259" w:lineRule="auto"/>
              <w:ind w:left="6" w:firstLine="0"/>
              <w:rPr>
                <w:rFonts w:asciiTheme="minorHAnsi" w:hAnsiTheme="minorHAnsi"/>
                <w:highlight w:val="yellow"/>
              </w:rPr>
            </w:pPr>
            <w:r w:rsidRPr="4E3A3B5D">
              <w:rPr>
                <w:sz w:val="20"/>
                <w:szCs w:val="20"/>
              </w:rPr>
              <w:t xml:space="preserve"> P</w:t>
            </w:r>
            <w:r w:rsidRPr="4E3A3B5D">
              <w:rPr>
                <w:sz w:val="22"/>
              </w:rPr>
              <w:t>upil voice to play a key part of the way we adapt and provide for pupils with disabilities</w:t>
            </w:r>
          </w:p>
        </w:tc>
        <w:tc>
          <w:tcPr>
            <w:tcW w:w="3871" w:type="dxa"/>
            <w:tcBorders>
              <w:top w:val="single" w:sz="4" w:space="0" w:color="000000"/>
              <w:left w:val="single" w:sz="4" w:space="0" w:color="000000"/>
              <w:bottom w:val="single" w:sz="4" w:space="0" w:color="000000"/>
              <w:right w:val="single" w:sz="4" w:space="0" w:color="000000"/>
            </w:tcBorders>
          </w:tcPr>
          <w:p w14:paraId="38CBFF21" w14:textId="71B35957" w:rsidR="00457187" w:rsidRPr="002A46B7" w:rsidRDefault="00457187" w:rsidP="00457187">
            <w:pPr>
              <w:spacing w:after="0" w:line="259" w:lineRule="auto"/>
              <w:ind w:left="0" w:right="20" w:firstLine="0"/>
              <w:rPr>
                <w:rFonts w:asciiTheme="minorHAnsi" w:hAnsiTheme="minorHAnsi"/>
                <w:highlight w:val="yellow"/>
              </w:rPr>
            </w:pPr>
            <w:r w:rsidRPr="4E3A3B5D">
              <w:rPr>
                <w:sz w:val="22"/>
              </w:rPr>
              <w:t>Detailed Individual Health Care Plans to be written for all children with a medical condition. This is to be reviewed annually by parents taking into account the opinions of the child. Staff are informed of any changes to medical plans as applicable.</w:t>
            </w:r>
          </w:p>
        </w:tc>
        <w:tc>
          <w:tcPr>
            <w:tcW w:w="2266" w:type="dxa"/>
            <w:tcBorders>
              <w:top w:val="single" w:sz="4" w:space="0" w:color="000000"/>
              <w:left w:val="single" w:sz="4" w:space="0" w:color="000000"/>
              <w:bottom w:val="single" w:sz="4" w:space="0" w:color="000000"/>
              <w:right w:val="single" w:sz="4" w:space="0" w:color="000000"/>
            </w:tcBorders>
          </w:tcPr>
          <w:p w14:paraId="3D3B5EA7" w14:textId="660FC1DC" w:rsidR="00457187" w:rsidRPr="002A46B7" w:rsidRDefault="00457187" w:rsidP="00457187">
            <w:pPr>
              <w:spacing w:after="0" w:line="259" w:lineRule="auto"/>
              <w:ind w:left="1" w:firstLine="0"/>
              <w:rPr>
                <w:rFonts w:asciiTheme="minorHAnsi" w:hAnsiTheme="minorHAnsi"/>
                <w:highlight w:val="yellow"/>
              </w:rPr>
            </w:pPr>
            <w:r w:rsidRPr="4E3A3B5D">
              <w:rPr>
                <w:sz w:val="22"/>
              </w:rPr>
              <w:t>SENCO / Class teachers / child</w:t>
            </w:r>
          </w:p>
        </w:tc>
        <w:tc>
          <w:tcPr>
            <w:tcW w:w="2976" w:type="dxa"/>
            <w:tcBorders>
              <w:top w:val="single" w:sz="4" w:space="0" w:color="000000"/>
              <w:left w:val="single" w:sz="4" w:space="0" w:color="000000"/>
              <w:bottom w:val="single" w:sz="4" w:space="0" w:color="000000"/>
              <w:right w:val="single" w:sz="4" w:space="0" w:color="000000"/>
            </w:tcBorders>
          </w:tcPr>
          <w:p w14:paraId="29AB0828" w14:textId="0C234FD5" w:rsidR="00457187" w:rsidRPr="002A46B7" w:rsidRDefault="00457187" w:rsidP="00457187">
            <w:pPr>
              <w:spacing w:after="0" w:line="259" w:lineRule="auto"/>
              <w:ind w:left="5" w:firstLine="0"/>
              <w:rPr>
                <w:rFonts w:asciiTheme="minorHAnsi" w:hAnsiTheme="minorHAnsi"/>
                <w:highlight w:val="yellow"/>
              </w:rPr>
            </w:pPr>
            <w:r w:rsidRPr="4E3A3B5D">
              <w:rPr>
                <w:sz w:val="22"/>
              </w:rPr>
              <w:t xml:space="preserve">Annually </w:t>
            </w:r>
          </w:p>
        </w:tc>
        <w:tc>
          <w:tcPr>
            <w:tcW w:w="3266" w:type="dxa"/>
            <w:tcBorders>
              <w:top w:val="single" w:sz="4" w:space="0" w:color="000000"/>
              <w:left w:val="single" w:sz="4" w:space="0" w:color="000000"/>
              <w:bottom w:val="single" w:sz="4" w:space="0" w:color="000000"/>
              <w:right w:val="single" w:sz="4" w:space="0" w:color="000000"/>
            </w:tcBorders>
          </w:tcPr>
          <w:p w14:paraId="2164B80E" w14:textId="24A3A791" w:rsidR="00457187" w:rsidRPr="002A46B7" w:rsidRDefault="00457187" w:rsidP="00457187">
            <w:pPr>
              <w:spacing w:after="0" w:line="259" w:lineRule="auto"/>
              <w:ind w:left="5" w:firstLine="0"/>
              <w:rPr>
                <w:rFonts w:asciiTheme="minorHAnsi" w:hAnsiTheme="minorHAnsi"/>
                <w:highlight w:val="yellow"/>
              </w:rPr>
            </w:pPr>
            <w:r w:rsidRPr="4E3A3B5D">
              <w:rPr>
                <w:sz w:val="22"/>
              </w:rPr>
              <w:t xml:space="preserve">Children with medical needs will have an Individual Health Care Plan which has been agreed with parents and the child where appropriate and reviewed annually. </w:t>
            </w:r>
          </w:p>
        </w:tc>
      </w:tr>
      <w:tr w:rsidR="00457187" w:rsidRPr="002A46B7" w14:paraId="715A9501" w14:textId="77777777">
        <w:trPr>
          <w:trHeight w:val="1085"/>
        </w:trPr>
        <w:tc>
          <w:tcPr>
            <w:tcW w:w="0" w:type="auto"/>
            <w:vMerge/>
            <w:tcBorders>
              <w:top w:val="nil"/>
              <w:left w:val="single" w:sz="4" w:space="0" w:color="000000"/>
              <w:bottom w:val="single" w:sz="4" w:space="0" w:color="000000"/>
              <w:right w:val="single" w:sz="4" w:space="0" w:color="000000"/>
            </w:tcBorders>
          </w:tcPr>
          <w:p w14:paraId="014ED09B" w14:textId="77777777" w:rsidR="00457187" w:rsidRPr="002A46B7" w:rsidRDefault="00457187" w:rsidP="00457187">
            <w:pPr>
              <w:spacing w:after="160" w:line="259" w:lineRule="auto"/>
              <w:ind w:left="0" w:firstLine="0"/>
              <w:rPr>
                <w:rFonts w:asciiTheme="minorHAnsi" w:hAnsiTheme="minorHAnsi"/>
                <w:highlight w:val="yellow"/>
              </w:rPr>
            </w:pPr>
          </w:p>
        </w:tc>
        <w:tc>
          <w:tcPr>
            <w:tcW w:w="3871" w:type="dxa"/>
            <w:tcBorders>
              <w:top w:val="single" w:sz="4" w:space="0" w:color="000000"/>
              <w:left w:val="single" w:sz="4" w:space="0" w:color="000000"/>
              <w:bottom w:val="single" w:sz="4" w:space="0" w:color="000000"/>
              <w:right w:val="single" w:sz="4" w:space="0" w:color="000000"/>
            </w:tcBorders>
          </w:tcPr>
          <w:p w14:paraId="47A56EF3" w14:textId="473DEA76" w:rsidR="00457187" w:rsidRPr="002A46B7" w:rsidRDefault="00457187" w:rsidP="00457187">
            <w:pPr>
              <w:spacing w:after="0" w:line="259" w:lineRule="auto"/>
              <w:ind w:left="0" w:firstLine="0"/>
              <w:rPr>
                <w:rFonts w:asciiTheme="minorHAnsi" w:hAnsiTheme="minorHAnsi"/>
                <w:highlight w:val="yellow"/>
              </w:rPr>
            </w:pPr>
            <w:r w:rsidRPr="4E3A3B5D">
              <w:rPr>
                <w:sz w:val="22"/>
              </w:rPr>
              <w:t xml:space="preserve">Staff to discuss with children what they think they need to feel included. </w:t>
            </w:r>
          </w:p>
        </w:tc>
        <w:tc>
          <w:tcPr>
            <w:tcW w:w="2266" w:type="dxa"/>
            <w:tcBorders>
              <w:top w:val="single" w:sz="4" w:space="0" w:color="000000"/>
              <w:left w:val="single" w:sz="4" w:space="0" w:color="000000"/>
              <w:bottom w:val="single" w:sz="4" w:space="0" w:color="000000"/>
              <w:right w:val="single" w:sz="4" w:space="0" w:color="000000"/>
            </w:tcBorders>
          </w:tcPr>
          <w:p w14:paraId="309E334D" w14:textId="3B94137C" w:rsidR="00457187" w:rsidRPr="002A46B7" w:rsidRDefault="00457187" w:rsidP="00457187">
            <w:pPr>
              <w:spacing w:after="0" w:line="259" w:lineRule="auto"/>
              <w:ind w:left="1" w:firstLine="0"/>
              <w:rPr>
                <w:rFonts w:asciiTheme="minorHAnsi" w:hAnsiTheme="minorHAnsi"/>
                <w:highlight w:val="yellow"/>
              </w:rPr>
            </w:pPr>
            <w:r w:rsidRPr="4E3A3B5D">
              <w:rPr>
                <w:sz w:val="22"/>
              </w:rPr>
              <w:t xml:space="preserve">Class teachers, TAs </w:t>
            </w:r>
          </w:p>
        </w:tc>
        <w:tc>
          <w:tcPr>
            <w:tcW w:w="2976" w:type="dxa"/>
            <w:tcBorders>
              <w:top w:val="single" w:sz="4" w:space="0" w:color="000000"/>
              <w:left w:val="single" w:sz="4" w:space="0" w:color="000000"/>
              <w:bottom w:val="single" w:sz="4" w:space="0" w:color="000000"/>
              <w:right w:val="single" w:sz="4" w:space="0" w:color="000000"/>
            </w:tcBorders>
          </w:tcPr>
          <w:p w14:paraId="4022D9CE" w14:textId="6315BB37" w:rsidR="00457187" w:rsidRPr="002A46B7" w:rsidRDefault="00457187" w:rsidP="00457187">
            <w:pPr>
              <w:spacing w:after="0" w:line="259" w:lineRule="auto"/>
              <w:ind w:left="5" w:firstLine="0"/>
              <w:rPr>
                <w:rFonts w:asciiTheme="minorHAnsi" w:hAnsiTheme="minorHAnsi"/>
              </w:rPr>
            </w:pPr>
            <w:r w:rsidRPr="4E3A3B5D">
              <w:rPr>
                <w:sz w:val="22"/>
              </w:rPr>
              <w:t xml:space="preserve">At the start of the academic year and if any new children join the class or a student has a change in need. </w:t>
            </w:r>
          </w:p>
        </w:tc>
        <w:tc>
          <w:tcPr>
            <w:tcW w:w="3266" w:type="dxa"/>
            <w:tcBorders>
              <w:top w:val="single" w:sz="4" w:space="0" w:color="000000"/>
              <w:left w:val="single" w:sz="4" w:space="0" w:color="000000"/>
              <w:bottom w:val="single" w:sz="4" w:space="0" w:color="000000"/>
              <w:right w:val="single" w:sz="4" w:space="0" w:color="000000"/>
            </w:tcBorders>
          </w:tcPr>
          <w:p w14:paraId="140A7C98" w14:textId="74E1D876" w:rsidR="00457187" w:rsidRPr="002A46B7" w:rsidRDefault="00457187" w:rsidP="00457187">
            <w:pPr>
              <w:spacing w:after="0" w:line="259" w:lineRule="auto"/>
              <w:ind w:left="5" w:firstLine="0"/>
              <w:rPr>
                <w:rFonts w:asciiTheme="minorHAnsi" w:hAnsiTheme="minorHAnsi"/>
              </w:rPr>
            </w:pPr>
            <w:r w:rsidRPr="4E3A3B5D">
              <w:rPr>
                <w:sz w:val="22"/>
              </w:rPr>
              <w:t>Children’s voice considered in their provision.</w:t>
            </w:r>
          </w:p>
        </w:tc>
      </w:tr>
    </w:tbl>
    <w:p w14:paraId="3B1333A3" w14:textId="77777777" w:rsidR="00BD06C6" w:rsidRPr="002A46B7" w:rsidRDefault="00265814">
      <w:pPr>
        <w:spacing w:after="0" w:line="259" w:lineRule="auto"/>
        <w:ind w:left="0" w:firstLine="0"/>
        <w:jc w:val="both"/>
        <w:rPr>
          <w:rFonts w:asciiTheme="minorHAnsi" w:hAnsiTheme="minorHAnsi"/>
        </w:rPr>
      </w:pPr>
      <w:r w:rsidRPr="002A46B7">
        <w:rPr>
          <w:rFonts w:asciiTheme="minorHAnsi" w:hAnsiTheme="minorHAnsi"/>
          <w:sz w:val="22"/>
        </w:rPr>
        <w:t xml:space="preserve"> </w:t>
      </w:r>
    </w:p>
    <w:sectPr w:rsidR="00BD06C6" w:rsidRPr="002A46B7">
      <w:footerReference w:type="even" r:id="rId12"/>
      <w:footerReference w:type="default" r:id="rId13"/>
      <w:footerReference w:type="first" r:id="rId14"/>
      <w:pgSz w:w="16840" w:h="11905" w:orient="landscape"/>
      <w:pgMar w:top="726" w:right="805" w:bottom="1525" w:left="720" w:header="720"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00124" w14:textId="77777777" w:rsidR="0065076D" w:rsidRDefault="0065076D">
      <w:pPr>
        <w:spacing w:after="0" w:line="240" w:lineRule="auto"/>
      </w:pPr>
      <w:r>
        <w:separator/>
      </w:r>
    </w:p>
  </w:endnote>
  <w:endnote w:type="continuationSeparator" w:id="0">
    <w:p w14:paraId="3C247F79" w14:textId="77777777" w:rsidR="0065076D" w:rsidRDefault="00650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738EB" w14:textId="77777777" w:rsidR="00BD06C6" w:rsidRDefault="00265814">
    <w:pPr>
      <w:spacing w:after="0" w:line="259" w:lineRule="auto"/>
      <w:ind w:left="0" w:firstLine="0"/>
    </w:pPr>
    <w:r>
      <w:rPr>
        <w:sz w:val="20"/>
      </w:rPr>
      <w:t xml:space="preserve">Policy: RHA032 Accessibility Plan </w:t>
    </w:r>
  </w:p>
  <w:p w14:paraId="657F81C9" w14:textId="77777777" w:rsidR="00BD06C6" w:rsidRDefault="00265814">
    <w:pPr>
      <w:spacing w:after="0" w:line="259" w:lineRule="auto"/>
      <w:ind w:left="0" w:firstLine="0"/>
    </w:pPr>
    <w:r>
      <w:rPr>
        <w:sz w:val="20"/>
      </w:rPr>
      <w:t xml:space="preserve">Version: 1.2 </w:t>
    </w:r>
  </w:p>
  <w:p w14:paraId="67A2E3F1" w14:textId="77777777" w:rsidR="00BD06C6" w:rsidRDefault="00265814">
    <w:pPr>
      <w:spacing w:after="0" w:line="259" w:lineRule="auto"/>
      <w:ind w:left="0" w:firstLine="0"/>
    </w:pPr>
    <w:r>
      <w:rPr>
        <w:sz w:val="20"/>
      </w:rPr>
      <w:t>Date: September 2023</w:t>
    </w: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89084"/>
      <w:docPartObj>
        <w:docPartGallery w:val="Page Numbers (Bottom of Page)"/>
        <w:docPartUnique/>
      </w:docPartObj>
    </w:sdtPr>
    <w:sdtEndPr>
      <w:rPr>
        <w:noProof/>
      </w:rPr>
    </w:sdtEndPr>
    <w:sdtContent>
      <w:p w14:paraId="41E68F7A" w14:textId="1CBF99F5" w:rsidR="00196864" w:rsidRDefault="001968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F1748C" w14:textId="4033AEA4" w:rsidR="00BD06C6" w:rsidRDefault="00BD06C6">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217F8" w14:textId="77777777" w:rsidR="00BD06C6" w:rsidRDefault="00265814">
    <w:pPr>
      <w:spacing w:after="0" w:line="259" w:lineRule="auto"/>
      <w:ind w:left="0" w:firstLine="0"/>
    </w:pPr>
    <w:r>
      <w:rPr>
        <w:sz w:val="20"/>
      </w:rPr>
      <w:t xml:space="preserve">Policy: RHA032 Accessibility Plan </w:t>
    </w:r>
  </w:p>
  <w:p w14:paraId="6A6E715D" w14:textId="77777777" w:rsidR="00BD06C6" w:rsidRDefault="00265814">
    <w:pPr>
      <w:spacing w:after="0" w:line="259" w:lineRule="auto"/>
      <w:ind w:left="0" w:firstLine="0"/>
    </w:pPr>
    <w:r>
      <w:rPr>
        <w:sz w:val="20"/>
      </w:rPr>
      <w:t xml:space="preserve">Version: 1.2 </w:t>
    </w:r>
  </w:p>
  <w:p w14:paraId="29FFE8AF" w14:textId="77777777" w:rsidR="00BD06C6" w:rsidRDefault="00265814">
    <w:pPr>
      <w:spacing w:after="0" w:line="259" w:lineRule="auto"/>
      <w:ind w:left="0" w:firstLine="0"/>
    </w:pPr>
    <w:r>
      <w:rPr>
        <w:sz w:val="20"/>
      </w:rPr>
      <w:t>Date: September 2023</w:t>
    </w:r>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3D699" w14:textId="77777777" w:rsidR="0065076D" w:rsidRDefault="0065076D">
      <w:pPr>
        <w:spacing w:after="0" w:line="240" w:lineRule="auto"/>
      </w:pPr>
      <w:r>
        <w:separator/>
      </w:r>
    </w:p>
  </w:footnote>
  <w:footnote w:type="continuationSeparator" w:id="0">
    <w:p w14:paraId="670A487B" w14:textId="77777777" w:rsidR="0065076D" w:rsidRDefault="006507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208.1pt;height:331.9pt" o:bullet="t">
        <v:imagedata r:id="rId1" o:title="clip_image001"/>
      </v:shape>
    </w:pict>
  </w:numPicBullet>
  <w:abstractNum w:abstractNumId="0" w15:restartNumberingAfterBreak="0">
    <w:nsid w:val="0BE04D1D"/>
    <w:multiLevelType w:val="hybridMultilevel"/>
    <w:tmpl w:val="24566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925143"/>
    <w:multiLevelType w:val="hybridMultilevel"/>
    <w:tmpl w:val="83140296"/>
    <w:lvl w:ilvl="0" w:tplc="87B81AEA">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46E99A">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0D844E4">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107838">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B25476">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881CFC">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5DCDA66">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9CC29A">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86ECB6E">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1794846"/>
    <w:multiLevelType w:val="hybridMultilevel"/>
    <w:tmpl w:val="B1CC88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01B32C9"/>
    <w:multiLevelType w:val="hybridMultilevel"/>
    <w:tmpl w:val="130C18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1964888">
    <w:abstractNumId w:val="1"/>
  </w:num>
  <w:num w:numId="2" w16cid:durableId="23361756">
    <w:abstractNumId w:val="2"/>
  </w:num>
  <w:num w:numId="3" w16cid:durableId="1749884938">
    <w:abstractNumId w:val="3"/>
  </w:num>
  <w:num w:numId="4" w16cid:durableId="268123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6C6"/>
    <w:rsid w:val="00030852"/>
    <w:rsid w:val="00145299"/>
    <w:rsid w:val="00196864"/>
    <w:rsid w:val="001B7477"/>
    <w:rsid w:val="001C240C"/>
    <w:rsid w:val="001D7B50"/>
    <w:rsid w:val="00224A71"/>
    <w:rsid w:val="00265814"/>
    <w:rsid w:val="002A46B7"/>
    <w:rsid w:val="002A7A95"/>
    <w:rsid w:val="003A2C15"/>
    <w:rsid w:val="003C5B53"/>
    <w:rsid w:val="003F31DF"/>
    <w:rsid w:val="00457187"/>
    <w:rsid w:val="006445B5"/>
    <w:rsid w:val="0065076D"/>
    <w:rsid w:val="007509E4"/>
    <w:rsid w:val="0078053D"/>
    <w:rsid w:val="007D090A"/>
    <w:rsid w:val="00801238"/>
    <w:rsid w:val="00894653"/>
    <w:rsid w:val="008F6352"/>
    <w:rsid w:val="00953668"/>
    <w:rsid w:val="00A110ED"/>
    <w:rsid w:val="00A1178E"/>
    <w:rsid w:val="00A17758"/>
    <w:rsid w:val="00A22FE2"/>
    <w:rsid w:val="00A84706"/>
    <w:rsid w:val="00B2259F"/>
    <w:rsid w:val="00B70A29"/>
    <w:rsid w:val="00BA5DB2"/>
    <w:rsid w:val="00BD06C6"/>
    <w:rsid w:val="00C140D7"/>
    <w:rsid w:val="00D83F14"/>
    <w:rsid w:val="00E830F3"/>
    <w:rsid w:val="00ED712F"/>
    <w:rsid w:val="00F3273E"/>
    <w:rsid w:val="00F74D50"/>
    <w:rsid w:val="00F80A92"/>
    <w:rsid w:val="00FE2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7A740"/>
  <w15:docId w15:val="{E78E1809-7D5B-4D30-8F94-082CC6595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9" w:line="250"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3"/>
      <w:ind w:left="10" w:hanging="10"/>
      <w:outlineLvl w:val="0"/>
    </w:pPr>
    <w:rPr>
      <w:rFonts w:ascii="Calibri" w:eastAsia="Calibri" w:hAnsi="Calibri" w:cs="Calibri"/>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509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9E4"/>
    <w:rPr>
      <w:rFonts w:ascii="Calibri" w:eastAsia="Calibri" w:hAnsi="Calibri" w:cs="Calibri"/>
      <w:color w:val="000000"/>
      <w:sz w:val="24"/>
    </w:rPr>
  </w:style>
  <w:style w:type="paragraph" w:styleId="Revision">
    <w:name w:val="Revision"/>
    <w:hidden/>
    <w:uiPriority w:val="99"/>
    <w:semiHidden/>
    <w:rsid w:val="00B70A29"/>
    <w:pPr>
      <w:spacing w:after="0" w:line="240" w:lineRule="auto"/>
    </w:pPr>
    <w:rPr>
      <w:rFonts w:ascii="Calibri" w:eastAsia="Calibri" w:hAnsi="Calibri" w:cs="Calibri"/>
      <w:color w:val="000000"/>
      <w:sz w:val="24"/>
    </w:rPr>
  </w:style>
  <w:style w:type="character" w:styleId="CommentReference">
    <w:name w:val="annotation reference"/>
    <w:basedOn w:val="DefaultParagraphFont"/>
    <w:uiPriority w:val="99"/>
    <w:semiHidden/>
    <w:unhideWhenUsed/>
    <w:rsid w:val="001B7477"/>
    <w:rPr>
      <w:sz w:val="16"/>
      <w:szCs w:val="16"/>
    </w:rPr>
  </w:style>
  <w:style w:type="paragraph" w:styleId="CommentText">
    <w:name w:val="annotation text"/>
    <w:basedOn w:val="Normal"/>
    <w:link w:val="CommentTextChar"/>
    <w:uiPriority w:val="99"/>
    <w:unhideWhenUsed/>
    <w:rsid w:val="001B7477"/>
    <w:pPr>
      <w:spacing w:line="240" w:lineRule="auto"/>
    </w:pPr>
    <w:rPr>
      <w:sz w:val="20"/>
      <w:szCs w:val="20"/>
    </w:rPr>
  </w:style>
  <w:style w:type="character" w:customStyle="1" w:styleId="CommentTextChar">
    <w:name w:val="Comment Text Char"/>
    <w:basedOn w:val="DefaultParagraphFont"/>
    <w:link w:val="CommentText"/>
    <w:uiPriority w:val="99"/>
    <w:rsid w:val="001B7477"/>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1B7477"/>
    <w:rPr>
      <w:b/>
      <w:bCs/>
    </w:rPr>
  </w:style>
  <w:style w:type="character" w:customStyle="1" w:styleId="CommentSubjectChar">
    <w:name w:val="Comment Subject Char"/>
    <w:basedOn w:val="CommentTextChar"/>
    <w:link w:val="CommentSubject"/>
    <w:uiPriority w:val="99"/>
    <w:semiHidden/>
    <w:rsid w:val="001B7477"/>
    <w:rPr>
      <w:rFonts w:ascii="Calibri" w:eastAsia="Calibri" w:hAnsi="Calibri" w:cs="Calibri"/>
      <w:b/>
      <w:bCs/>
      <w:color w:val="000000"/>
      <w:sz w:val="20"/>
      <w:szCs w:val="20"/>
    </w:rPr>
  </w:style>
  <w:style w:type="paragraph" w:styleId="ListParagraph">
    <w:name w:val="List Paragraph"/>
    <w:basedOn w:val="Normal"/>
    <w:uiPriority w:val="34"/>
    <w:qFormat/>
    <w:rsid w:val="007D090A"/>
    <w:pPr>
      <w:ind w:left="720"/>
      <w:contextualSpacing/>
    </w:pPr>
  </w:style>
  <w:style w:type="paragraph" w:customStyle="1" w:styleId="1bodycopy10pt">
    <w:name w:val="1 body copy 10pt"/>
    <w:basedOn w:val="Normal"/>
    <w:rsid w:val="00196864"/>
    <w:pPr>
      <w:suppressAutoHyphens/>
      <w:autoSpaceDN w:val="0"/>
      <w:spacing w:after="120" w:line="240" w:lineRule="auto"/>
      <w:ind w:left="0" w:firstLine="0"/>
    </w:pPr>
    <w:rPr>
      <w:rFonts w:ascii="Arial" w:eastAsia="MS Mincho" w:hAnsi="Arial" w:cs="Times New Roman"/>
      <w:color w:val="auto"/>
      <w:sz w:val="20"/>
      <w:szCs w:val="24"/>
      <w:lang w:val="en-US" w:eastAsia="en-US"/>
    </w:rPr>
  </w:style>
  <w:style w:type="table" w:styleId="TableGrid0">
    <w:name w:val="Table Grid"/>
    <w:basedOn w:val="TableNormal"/>
    <w:rsid w:val="0019686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Heading1"/>
    <w:next w:val="Normal"/>
    <w:link w:val="TitleChar"/>
    <w:uiPriority w:val="10"/>
    <w:qFormat/>
    <w:rsid w:val="00196864"/>
    <w:pPr>
      <w:spacing w:before="480" w:after="0" w:line="276" w:lineRule="auto"/>
      <w:ind w:left="709" w:hanging="709"/>
      <w:jc w:val="center"/>
    </w:pPr>
    <w:rPr>
      <w:rFonts w:ascii="Aptos Display" w:eastAsiaTheme="majorEastAsia" w:hAnsi="Aptos Display" w:cstheme="majorHAnsi"/>
      <w:bCs/>
      <w:color w:val="00A79E"/>
      <w:sz w:val="44"/>
      <w:szCs w:val="44"/>
      <w:lang w:eastAsia="en-US"/>
    </w:rPr>
  </w:style>
  <w:style w:type="character" w:customStyle="1" w:styleId="TitleChar">
    <w:name w:val="Title Char"/>
    <w:basedOn w:val="DefaultParagraphFont"/>
    <w:link w:val="Title"/>
    <w:uiPriority w:val="10"/>
    <w:rsid w:val="00196864"/>
    <w:rPr>
      <w:rFonts w:ascii="Aptos Display" w:eastAsiaTheme="majorEastAsia" w:hAnsi="Aptos Display" w:cstheme="majorHAnsi"/>
      <w:b/>
      <w:bCs/>
      <w:color w:val="00A79E"/>
      <w:sz w:val="44"/>
      <w:szCs w:val="44"/>
      <w:lang w:eastAsia="en-US"/>
    </w:rPr>
  </w:style>
  <w:style w:type="paragraph" w:customStyle="1" w:styleId="TableParagraph">
    <w:name w:val="Table Paragraph"/>
    <w:basedOn w:val="Normal"/>
    <w:uiPriority w:val="1"/>
    <w:qFormat/>
    <w:rsid w:val="00196864"/>
    <w:pPr>
      <w:widowControl w:val="0"/>
      <w:autoSpaceDE w:val="0"/>
      <w:autoSpaceDN w:val="0"/>
      <w:spacing w:after="0" w:line="240" w:lineRule="auto"/>
      <w:ind w:left="0" w:firstLine="0"/>
    </w:pPr>
    <w:rPr>
      <w:rFonts w:ascii="Century Gothic" w:eastAsia="Century Gothic" w:hAnsi="Century Gothic" w:cs="Century Gothic"/>
      <w:color w:val="auto"/>
      <w:sz w:val="22"/>
      <w:lang w:val="en-US" w:eastAsia="en-US"/>
    </w:rPr>
  </w:style>
  <w:style w:type="paragraph" w:styleId="Footer">
    <w:name w:val="footer"/>
    <w:basedOn w:val="Normal"/>
    <w:link w:val="FooterChar"/>
    <w:uiPriority w:val="99"/>
    <w:unhideWhenUsed/>
    <w:rsid w:val="00196864"/>
    <w:pPr>
      <w:tabs>
        <w:tab w:val="center" w:pos="4680"/>
        <w:tab w:val="right" w:pos="9360"/>
      </w:tabs>
      <w:spacing w:after="0" w:line="240" w:lineRule="auto"/>
      <w:ind w:left="0" w:firstLine="0"/>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196864"/>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88756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LP">
  <a:themeElements>
    <a:clrScheme name="Tapestry">
      <a:dk1>
        <a:sysClr val="windowText" lastClr="000000"/>
      </a:dk1>
      <a:lt1>
        <a:sysClr val="window" lastClr="FFFFFF"/>
      </a:lt1>
      <a:dk2>
        <a:srgbClr val="0E2841"/>
      </a:dk2>
      <a:lt2>
        <a:srgbClr val="E8E8E8"/>
      </a:lt2>
      <a:accent1>
        <a:srgbClr val="00A79E"/>
      </a:accent1>
      <a:accent2>
        <a:srgbClr val="EC297B"/>
      </a:accent2>
      <a:accent3>
        <a:srgbClr val="F6921E"/>
      </a:accent3>
      <a:accent4>
        <a:srgbClr val="939598"/>
      </a:accent4>
      <a:accent5>
        <a:srgbClr val="8BD9C5"/>
      </a:accent5>
      <a:accent6>
        <a:srgbClr val="FBD09B"/>
      </a:accent6>
      <a:hlink>
        <a:srgbClr val="4D94D8"/>
      </a:hlink>
      <a:folHlink>
        <a:srgbClr val="4D94D8"/>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dcbc7b5-354a-4f37-aaba-4726018840f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E4CD41727F7445AB7F7BB2CE392E29" ma:contentTypeVersion="11" ma:contentTypeDescription="Create a new document." ma:contentTypeScope="" ma:versionID="76262c56a72cad3109e0f4b82895c1a6">
  <xsd:schema xmlns:xsd="http://www.w3.org/2001/XMLSchema" xmlns:xs="http://www.w3.org/2001/XMLSchema" xmlns:p="http://schemas.microsoft.com/office/2006/metadata/properties" xmlns:ns2="edcbc7b5-354a-4f37-aaba-4726018840f3" targetNamespace="http://schemas.microsoft.com/office/2006/metadata/properties" ma:root="true" ma:fieldsID="52c283093b48a045bc9f929fbb25f345" ns2:_="">
    <xsd:import namespace="edcbc7b5-354a-4f37-aaba-4726018840f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cbc7b5-354a-4f37-aaba-472601884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e2e125d-c6ca-4b46-b3d1-5773423ec33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3C9352-AB62-4A17-A6FD-BCE0AAD7AFB7}">
  <ds:schemaRefs>
    <ds:schemaRef ds:uri="http://schemas.microsoft.com/office/2006/metadata/properties"/>
    <ds:schemaRef ds:uri="http://schemas.microsoft.com/office/infopath/2007/PartnerControls"/>
    <ds:schemaRef ds:uri="edcbc7b5-354a-4f37-aaba-4726018840f3"/>
  </ds:schemaRefs>
</ds:datastoreItem>
</file>

<file path=customXml/itemProps2.xml><?xml version="1.0" encoding="utf-8"?>
<ds:datastoreItem xmlns:ds="http://schemas.openxmlformats.org/officeDocument/2006/customXml" ds:itemID="{2145CB73-7CE6-411F-BDB4-48435B085865}">
  <ds:schemaRefs>
    <ds:schemaRef ds:uri="http://schemas.microsoft.com/sharepoint/v3/contenttype/forms"/>
  </ds:schemaRefs>
</ds:datastoreItem>
</file>

<file path=customXml/itemProps3.xml><?xml version="1.0" encoding="utf-8"?>
<ds:datastoreItem xmlns:ds="http://schemas.openxmlformats.org/officeDocument/2006/customXml" ds:itemID="{67A62E85-B3EA-44DA-8C02-F468061AF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cbc7b5-354a-4f37-aaba-472601884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1569</Words>
  <Characters>8946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J.Warren</dc:creator>
  <cp:keywords/>
  <cp:lastModifiedBy>Vicky Powlson [DLT]</cp:lastModifiedBy>
  <cp:revision>4</cp:revision>
  <dcterms:created xsi:type="dcterms:W3CDTF">2026-03-19T14:20:00Z</dcterms:created>
  <dcterms:modified xsi:type="dcterms:W3CDTF">2026-03-19T14:21:00Z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0x01010000E4CD41727F7445AB7F7BB2CE392E29</vt:lpwstr>
  </property>
  <property fmtid="{D5CDD505-2E9C-101B-9397-08002B2CF9AE}" pid="3" name="MediaServiceImageTags">
    <vt:lpwstr/>
  </property>
</Properties>
</file>